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E535F" w14:textId="27AB369C" w:rsidR="009E6D7C" w:rsidRPr="009D411A" w:rsidRDefault="00360386">
      <w:pPr>
        <w:spacing w:line="240" w:lineRule="exact"/>
        <w:ind w:right="119"/>
        <w:jc w:val="right"/>
        <w:rPr>
          <w:rFonts w:ascii="Arial" w:eastAsia="Arial" w:hAnsi="Arial" w:cs="Arial"/>
          <w:sz w:val="22"/>
          <w:szCs w:val="22"/>
          <w:lang w:val="es-CL"/>
        </w:rPr>
      </w:pPr>
      <w:bookmarkStart w:id="0" w:name="_GoBack"/>
      <w:bookmarkEnd w:id="0"/>
      <w:r w:rsidRPr="009D411A">
        <w:rPr>
          <w:rFonts w:ascii="Arial" w:eastAsia="Arial" w:hAnsi="Arial" w:cs="Arial"/>
          <w:spacing w:val="-1"/>
          <w:position w:val="-1"/>
          <w:sz w:val="22"/>
          <w:szCs w:val="22"/>
          <w:lang w:val="es-CL"/>
        </w:rPr>
        <w:t>S</w:t>
      </w:r>
      <w:r w:rsidRPr="009D411A">
        <w:rPr>
          <w:rFonts w:ascii="Arial" w:eastAsia="Arial" w:hAnsi="Arial" w:cs="Arial"/>
          <w:position w:val="-1"/>
          <w:sz w:val="22"/>
          <w:szCs w:val="22"/>
          <w:lang w:val="es-CL"/>
        </w:rPr>
        <w:t>a</w:t>
      </w:r>
      <w:r w:rsidRPr="009D411A">
        <w:rPr>
          <w:rFonts w:ascii="Arial" w:eastAsia="Arial" w:hAnsi="Arial" w:cs="Arial"/>
          <w:spacing w:val="-1"/>
          <w:position w:val="-1"/>
          <w:sz w:val="22"/>
          <w:szCs w:val="22"/>
          <w:lang w:val="es-CL"/>
        </w:rPr>
        <w:t>n</w:t>
      </w:r>
      <w:r w:rsidRPr="009D411A">
        <w:rPr>
          <w:rFonts w:ascii="Arial" w:eastAsia="Arial" w:hAnsi="Arial" w:cs="Arial"/>
          <w:spacing w:val="1"/>
          <w:position w:val="-1"/>
          <w:sz w:val="22"/>
          <w:szCs w:val="22"/>
          <w:lang w:val="es-CL"/>
        </w:rPr>
        <w:t>t</w:t>
      </w:r>
      <w:r w:rsidRPr="009D411A">
        <w:rPr>
          <w:rFonts w:ascii="Arial" w:eastAsia="Arial" w:hAnsi="Arial" w:cs="Arial"/>
          <w:spacing w:val="-1"/>
          <w:position w:val="-1"/>
          <w:sz w:val="22"/>
          <w:szCs w:val="22"/>
          <w:lang w:val="es-CL"/>
        </w:rPr>
        <w:t>i</w:t>
      </w:r>
      <w:r w:rsidRPr="009D411A">
        <w:rPr>
          <w:rFonts w:ascii="Arial" w:eastAsia="Arial" w:hAnsi="Arial" w:cs="Arial"/>
          <w:position w:val="-1"/>
          <w:sz w:val="22"/>
          <w:szCs w:val="22"/>
          <w:lang w:val="es-CL"/>
        </w:rPr>
        <w:t>a</w:t>
      </w:r>
      <w:r w:rsidRPr="009D411A">
        <w:rPr>
          <w:rFonts w:ascii="Arial" w:eastAsia="Arial" w:hAnsi="Arial" w:cs="Arial"/>
          <w:spacing w:val="2"/>
          <w:position w:val="-1"/>
          <w:sz w:val="22"/>
          <w:szCs w:val="22"/>
          <w:lang w:val="es-CL"/>
        </w:rPr>
        <w:t>g</w:t>
      </w:r>
      <w:r w:rsidR="006A26AE">
        <w:rPr>
          <w:rFonts w:ascii="Arial" w:eastAsia="Arial" w:hAnsi="Arial" w:cs="Arial"/>
          <w:position w:val="-1"/>
          <w:sz w:val="22"/>
          <w:szCs w:val="22"/>
          <w:lang w:val="es-CL"/>
        </w:rPr>
        <w:t xml:space="preserve">o, </w:t>
      </w:r>
      <w:r w:rsidR="005F22FC">
        <w:rPr>
          <w:rFonts w:ascii="Arial" w:eastAsia="Arial" w:hAnsi="Arial" w:cs="Arial"/>
          <w:position w:val="-1"/>
          <w:sz w:val="22"/>
          <w:szCs w:val="22"/>
          <w:lang w:val="es-CL"/>
        </w:rPr>
        <w:t>xx de xx del 20xx</w:t>
      </w:r>
      <w:r w:rsidR="00A91AA0">
        <w:rPr>
          <w:rFonts w:ascii="Arial" w:eastAsia="Arial" w:hAnsi="Arial" w:cs="Arial"/>
          <w:position w:val="-1"/>
          <w:sz w:val="22"/>
          <w:szCs w:val="22"/>
          <w:lang w:val="es-CL"/>
        </w:rPr>
        <w:t xml:space="preserve">. </w:t>
      </w:r>
    </w:p>
    <w:p w14:paraId="1E41478B" w14:textId="77777777" w:rsidR="009E6D7C" w:rsidRPr="009D411A" w:rsidRDefault="009E6D7C">
      <w:pPr>
        <w:spacing w:line="200" w:lineRule="exact"/>
        <w:rPr>
          <w:lang w:val="es-CL"/>
        </w:rPr>
      </w:pPr>
    </w:p>
    <w:p w14:paraId="496265C7" w14:textId="77777777" w:rsidR="009E6D7C" w:rsidRPr="009D411A" w:rsidRDefault="009E6D7C">
      <w:pPr>
        <w:spacing w:before="4" w:line="280" w:lineRule="exact"/>
        <w:rPr>
          <w:sz w:val="28"/>
          <w:szCs w:val="28"/>
          <w:lang w:val="es-CL"/>
        </w:rPr>
      </w:pPr>
    </w:p>
    <w:p w14:paraId="5EE76BAB" w14:textId="77777777" w:rsidR="006A26AE" w:rsidRDefault="006A26AE" w:rsidP="003322EA">
      <w:pPr>
        <w:spacing w:before="32" w:line="240" w:lineRule="exact"/>
        <w:ind w:left="182"/>
        <w:jc w:val="center"/>
        <w:rPr>
          <w:rFonts w:ascii="Arial" w:eastAsia="Arial" w:hAnsi="Arial" w:cs="Arial"/>
          <w:b/>
          <w:spacing w:val="-1"/>
          <w:position w:val="-1"/>
          <w:sz w:val="22"/>
          <w:szCs w:val="22"/>
          <w:u w:val="thick" w:color="000000"/>
          <w:lang w:val="es-CL"/>
        </w:rPr>
      </w:pPr>
      <w:r>
        <w:rPr>
          <w:rFonts w:ascii="Arial" w:eastAsia="Arial" w:hAnsi="Arial" w:cs="Arial"/>
          <w:b/>
          <w:spacing w:val="-1"/>
          <w:position w:val="-1"/>
          <w:sz w:val="22"/>
          <w:szCs w:val="22"/>
          <w:u w:val="thick" w:color="000000"/>
          <w:lang w:val="es-CL"/>
        </w:rPr>
        <w:t>CARTA DE COMPROMISO DEL INVESTIGADOR</w:t>
      </w:r>
    </w:p>
    <w:p w14:paraId="6F1A59EE" w14:textId="77777777" w:rsidR="003322EA" w:rsidRDefault="003322EA" w:rsidP="005F22FC">
      <w:pPr>
        <w:spacing w:before="32" w:line="240" w:lineRule="exact"/>
        <w:ind w:left="182"/>
        <w:jc w:val="right"/>
        <w:rPr>
          <w:rFonts w:ascii="Arial" w:eastAsia="Arial" w:hAnsi="Arial" w:cs="Arial"/>
          <w:b/>
          <w:spacing w:val="-1"/>
          <w:position w:val="-1"/>
          <w:sz w:val="22"/>
          <w:szCs w:val="22"/>
          <w:u w:val="thick" w:color="000000"/>
          <w:lang w:val="es-CL"/>
        </w:rPr>
      </w:pPr>
    </w:p>
    <w:p w14:paraId="60F9055B" w14:textId="77777777" w:rsidR="003322EA" w:rsidRPr="006A26AE" w:rsidRDefault="003322EA" w:rsidP="003322EA">
      <w:pPr>
        <w:spacing w:before="32" w:line="240" w:lineRule="exact"/>
        <w:ind w:left="182"/>
        <w:jc w:val="center"/>
        <w:rPr>
          <w:rFonts w:ascii="Arial" w:eastAsia="Arial" w:hAnsi="Arial" w:cs="Arial"/>
          <w:b/>
          <w:spacing w:val="-1"/>
          <w:sz w:val="22"/>
          <w:szCs w:val="22"/>
          <w:u w:val="single"/>
          <w:lang w:val="es-CL"/>
        </w:rPr>
      </w:pPr>
    </w:p>
    <w:p w14:paraId="1B8B8547" w14:textId="10A3BE66" w:rsidR="00FE051A" w:rsidRPr="0089152A" w:rsidRDefault="00914575" w:rsidP="00FE051A">
      <w:pPr>
        <w:spacing w:before="32" w:line="276" w:lineRule="auto"/>
        <w:ind w:left="284" w:right="81"/>
        <w:jc w:val="both"/>
        <w:rPr>
          <w:rFonts w:ascii="Arial" w:eastAsia="Arial" w:hAnsi="Arial" w:cs="Arial"/>
          <w:spacing w:val="-1"/>
          <w:sz w:val="22"/>
          <w:szCs w:val="22"/>
          <w:lang w:val="es-CL"/>
        </w:rPr>
      </w:pPr>
      <w:r>
        <w:rPr>
          <w:rFonts w:ascii="Arial" w:eastAsia="Arial" w:hAnsi="Arial" w:cs="Arial"/>
          <w:spacing w:val="-1"/>
          <w:sz w:val="22"/>
          <w:szCs w:val="22"/>
          <w:lang w:val="es-CL"/>
        </w:rPr>
        <w:t xml:space="preserve">Yo </w:t>
      </w:r>
      <w:r w:rsidRPr="00914575">
        <w:rPr>
          <w:rFonts w:ascii="Arial" w:eastAsia="Arial" w:hAnsi="Arial" w:cs="Arial"/>
          <w:color w:val="FF0000"/>
          <w:spacing w:val="-1"/>
          <w:sz w:val="22"/>
          <w:szCs w:val="22"/>
          <w:lang w:val="es-CL"/>
        </w:rPr>
        <w:t>Nombre y 2 apellidos</w:t>
      </w:r>
      <w:r w:rsidR="00FE051A">
        <w:rPr>
          <w:rFonts w:ascii="Arial" w:eastAsia="Arial" w:hAnsi="Arial" w:cs="Arial"/>
          <w:spacing w:val="-1"/>
          <w:sz w:val="22"/>
          <w:szCs w:val="22"/>
          <w:lang w:val="es-CL"/>
        </w:rPr>
        <w:t xml:space="preserve">, cédula de identidad Nº </w:t>
      </w:r>
      <w:proofErr w:type="spellStart"/>
      <w:r>
        <w:rPr>
          <w:rFonts w:ascii="Arial" w:eastAsia="Arial" w:hAnsi="Arial" w:cs="Arial"/>
          <w:color w:val="000000"/>
          <w:sz w:val="24"/>
          <w:szCs w:val="24"/>
          <w:lang w:val="es-CL" w:eastAsia="es-CL"/>
        </w:rPr>
        <w:t>xxxxxx</w:t>
      </w:r>
      <w:proofErr w:type="spellEnd"/>
      <w:r>
        <w:rPr>
          <w:rFonts w:ascii="Arial" w:eastAsia="Arial" w:hAnsi="Arial" w:cs="Arial"/>
          <w:color w:val="000000"/>
          <w:sz w:val="24"/>
          <w:szCs w:val="24"/>
          <w:lang w:val="es-CL" w:eastAsia="es-CL"/>
        </w:rPr>
        <w:t>-x</w:t>
      </w:r>
      <w:r>
        <w:rPr>
          <w:rFonts w:ascii="Arial" w:eastAsia="Arial" w:hAnsi="Arial" w:cs="Arial"/>
          <w:spacing w:val="-1"/>
          <w:sz w:val="22"/>
          <w:szCs w:val="22"/>
          <w:lang w:val="es-CL"/>
        </w:rPr>
        <w:t xml:space="preserve">, profesión </w:t>
      </w:r>
      <w:proofErr w:type="spellStart"/>
      <w:r>
        <w:rPr>
          <w:rFonts w:ascii="Arial" w:eastAsia="Arial" w:hAnsi="Arial" w:cs="Arial"/>
          <w:spacing w:val="-1"/>
          <w:sz w:val="22"/>
          <w:szCs w:val="22"/>
          <w:lang w:val="es-CL"/>
        </w:rPr>
        <w:t>xxxxx</w:t>
      </w:r>
      <w:proofErr w:type="spellEnd"/>
      <w:r>
        <w:rPr>
          <w:rFonts w:ascii="Arial" w:eastAsia="Arial" w:hAnsi="Arial" w:cs="Arial"/>
          <w:spacing w:val="-1"/>
          <w:sz w:val="22"/>
          <w:szCs w:val="22"/>
          <w:lang w:val="es-CL"/>
        </w:rPr>
        <w:t xml:space="preserve"> con especialidad en </w:t>
      </w:r>
      <w:proofErr w:type="spellStart"/>
      <w:proofErr w:type="gramStart"/>
      <w:r>
        <w:rPr>
          <w:rFonts w:ascii="Arial" w:eastAsia="Arial" w:hAnsi="Arial" w:cs="Arial"/>
          <w:spacing w:val="-1"/>
          <w:sz w:val="22"/>
          <w:szCs w:val="22"/>
          <w:lang w:val="es-CL"/>
        </w:rPr>
        <w:t>xxxxx</w:t>
      </w:r>
      <w:proofErr w:type="spellEnd"/>
      <w:r>
        <w:rPr>
          <w:rFonts w:ascii="Arial" w:eastAsia="Arial" w:hAnsi="Arial" w:cs="Arial"/>
          <w:spacing w:val="-1"/>
          <w:sz w:val="22"/>
          <w:szCs w:val="22"/>
          <w:lang w:val="es-CL"/>
        </w:rPr>
        <w:t>(</w:t>
      </w:r>
      <w:proofErr w:type="gramEnd"/>
      <w:r>
        <w:rPr>
          <w:rFonts w:ascii="Arial" w:eastAsia="Arial" w:hAnsi="Arial" w:cs="Arial"/>
          <w:spacing w:val="-1"/>
          <w:sz w:val="22"/>
          <w:szCs w:val="22"/>
          <w:lang w:val="es-CL"/>
        </w:rPr>
        <w:t xml:space="preserve">cuando corresponda) </w:t>
      </w:r>
      <w:r w:rsidR="00FE051A">
        <w:rPr>
          <w:rFonts w:ascii="Arial" w:eastAsia="Arial" w:hAnsi="Arial" w:cs="Arial"/>
          <w:spacing w:val="-1"/>
          <w:sz w:val="22"/>
          <w:szCs w:val="22"/>
          <w:lang w:val="es-CL"/>
        </w:rPr>
        <w:t>, en mi calidad de investigador, me</w:t>
      </w:r>
      <w:r w:rsidR="00FE051A" w:rsidRPr="0089152A">
        <w:rPr>
          <w:rFonts w:ascii="Arial" w:eastAsia="Arial" w:hAnsi="Arial" w:cs="Arial"/>
          <w:spacing w:val="-1"/>
          <w:sz w:val="22"/>
          <w:szCs w:val="22"/>
          <w:lang w:val="es-CL"/>
        </w:rPr>
        <w:t xml:space="preserve">diante la </w:t>
      </w:r>
      <w:r w:rsidR="00FE051A">
        <w:rPr>
          <w:rFonts w:ascii="Arial" w:eastAsia="Arial" w:hAnsi="Arial" w:cs="Arial"/>
          <w:spacing w:val="-1"/>
          <w:sz w:val="22"/>
          <w:szCs w:val="22"/>
          <w:lang w:val="es-CL"/>
        </w:rPr>
        <w:t>suscripción de este</w:t>
      </w:r>
      <w:r w:rsidR="00FE051A" w:rsidRPr="0089152A">
        <w:rPr>
          <w:rFonts w:ascii="Arial" w:eastAsia="Arial" w:hAnsi="Arial" w:cs="Arial"/>
          <w:spacing w:val="-1"/>
          <w:sz w:val="22"/>
          <w:szCs w:val="22"/>
          <w:lang w:val="es-CL"/>
        </w:rPr>
        <w:t xml:space="preserve"> documento</w:t>
      </w:r>
      <w:r w:rsidR="00FE051A">
        <w:rPr>
          <w:rFonts w:ascii="Arial" w:eastAsia="Arial" w:hAnsi="Arial" w:cs="Arial"/>
          <w:spacing w:val="-1"/>
          <w:sz w:val="22"/>
          <w:szCs w:val="22"/>
          <w:lang w:val="es-CL"/>
        </w:rPr>
        <w:t>, declaro que:</w:t>
      </w:r>
    </w:p>
    <w:p w14:paraId="0D233A98" w14:textId="77777777" w:rsidR="00FE051A" w:rsidRPr="0089152A" w:rsidRDefault="00FE051A" w:rsidP="0089152A">
      <w:pPr>
        <w:spacing w:before="32" w:line="360" w:lineRule="auto"/>
        <w:ind w:left="182" w:right="81"/>
        <w:jc w:val="both"/>
        <w:rPr>
          <w:rFonts w:ascii="Arial" w:eastAsia="Arial" w:hAnsi="Arial" w:cs="Arial"/>
          <w:spacing w:val="-1"/>
          <w:sz w:val="22"/>
          <w:szCs w:val="22"/>
          <w:lang w:val="es-CL"/>
        </w:rPr>
      </w:pPr>
    </w:p>
    <w:p w14:paraId="1CD61AEA" w14:textId="2D5FB937" w:rsidR="00481E11" w:rsidRDefault="00B70F74" w:rsidP="0089152A">
      <w:pPr>
        <w:numPr>
          <w:ilvl w:val="0"/>
          <w:numId w:val="2"/>
        </w:numPr>
        <w:spacing w:before="32" w:line="360" w:lineRule="auto"/>
        <w:ind w:right="81"/>
        <w:jc w:val="both"/>
        <w:rPr>
          <w:rFonts w:ascii="Arial" w:eastAsia="Arial" w:hAnsi="Arial" w:cs="Arial"/>
          <w:spacing w:val="-1"/>
          <w:sz w:val="22"/>
          <w:szCs w:val="22"/>
          <w:lang w:val="es-CL"/>
        </w:rPr>
      </w:pPr>
      <w:r>
        <w:rPr>
          <w:rFonts w:ascii="Arial" w:eastAsia="Arial" w:hAnsi="Arial" w:cs="Arial"/>
          <w:spacing w:val="-1"/>
          <w:sz w:val="22"/>
          <w:szCs w:val="22"/>
          <w:lang w:val="es-CL"/>
        </w:rPr>
        <w:t>C</w:t>
      </w:r>
      <w:r w:rsidR="0089152A" w:rsidRPr="00A9555F">
        <w:rPr>
          <w:rFonts w:ascii="Arial" w:eastAsia="Arial" w:hAnsi="Arial" w:cs="Arial"/>
          <w:spacing w:val="-1"/>
          <w:sz w:val="22"/>
          <w:szCs w:val="22"/>
          <w:lang w:val="es-CL"/>
        </w:rPr>
        <w:t>ono</w:t>
      </w:r>
      <w:r w:rsidR="000C1DB7" w:rsidRPr="00A9555F">
        <w:rPr>
          <w:rFonts w:ascii="Arial" w:eastAsia="Arial" w:hAnsi="Arial" w:cs="Arial"/>
          <w:spacing w:val="-1"/>
          <w:sz w:val="22"/>
          <w:szCs w:val="22"/>
          <w:lang w:val="es-CL"/>
        </w:rPr>
        <w:t xml:space="preserve">zco las leyes, </w:t>
      </w:r>
      <w:r w:rsidR="0089152A" w:rsidRPr="00A9555F">
        <w:rPr>
          <w:rFonts w:ascii="Arial" w:eastAsia="Arial" w:hAnsi="Arial" w:cs="Arial"/>
          <w:spacing w:val="-1"/>
          <w:sz w:val="22"/>
          <w:szCs w:val="22"/>
          <w:lang w:val="es-CL"/>
        </w:rPr>
        <w:t xml:space="preserve">normativas </w:t>
      </w:r>
      <w:r w:rsidR="000C1DB7" w:rsidRPr="00A9555F">
        <w:rPr>
          <w:rFonts w:ascii="Arial" w:eastAsia="Arial" w:hAnsi="Arial" w:cs="Arial"/>
          <w:spacing w:val="-1"/>
          <w:sz w:val="22"/>
          <w:szCs w:val="22"/>
          <w:lang w:val="es-CL"/>
        </w:rPr>
        <w:t xml:space="preserve">y recomendaciones </w:t>
      </w:r>
      <w:r w:rsidR="0089152A" w:rsidRPr="00A9555F">
        <w:rPr>
          <w:rFonts w:ascii="Arial" w:eastAsia="Arial" w:hAnsi="Arial" w:cs="Arial"/>
          <w:spacing w:val="-1"/>
          <w:sz w:val="22"/>
          <w:szCs w:val="22"/>
          <w:lang w:val="es-CL"/>
        </w:rPr>
        <w:t>vigentes para la conducción correcta del proyecto</w:t>
      </w:r>
      <w:r w:rsidR="007E64F2">
        <w:rPr>
          <w:rFonts w:ascii="Arial" w:eastAsia="Arial" w:hAnsi="Arial" w:cs="Arial"/>
          <w:spacing w:val="-1"/>
          <w:sz w:val="22"/>
          <w:szCs w:val="22"/>
          <w:lang w:val="es-CL"/>
        </w:rPr>
        <w:t>, especialmente:</w:t>
      </w:r>
      <w:r w:rsidR="000C1DB7" w:rsidRPr="00A9555F">
        <w:rPr>
          <w:rFonts w:ascii="Arial" w:eastAsia="Arial" w:hAnsi="Arial" w:cs="Arial"/>
          <w:spacing w:val="-1"/>
          <w:sz w:val="22"/>
          <w:szCs w:val="22"/>
          <w:lang w:val="es-CL"/>
        </w:rPr>
        <w:t xml:space="preserve">  </w:t>
      </w:r>
    </w:p>
    <w:p w14:paraId="54FF10A7" w14:textId="77777777" w:rsidR="00984946" w:rsidRDefault="00984946" w:rsidP="00984946">
      <w:pPr>
        <w:spacing w:before="32" w:line="360" w:lineRule="auto"/>
        <w:ind w:left="720" w:right="81"/>
        <w:jc w:val="both"/>
        <w:rPr>
          <w:rFonts w:ascii="Arial" w:eastAsia="Arial" w:hAnsi="Arial" w:cs="Arial"/>
          <w:spacing w:val="-1"/>
          <w:sz w:val="22"/>
          <w:szCs w:val="22"/>
          <w:lang w:val="es-CL"/>
        </w:rPr>
      </w:pPr>
    </w:p>
    <w:tbl>
      <w:tblPr>
        <w:tblStyle w:val="Tablaconcuadrcula"/>
        <w:tblW w:w="0" w:type="auto"/>
        <w:tblInd w:w="988" w:type="dxa"/>
        <w:tblLayout w:type="fixed"/>
        <w:tblLook w:val="04A0" w:firstRow="1" w:lastRow="0" w:firstColumn="1" w:lastColumn="0" w:noHBand="0" w:noVBand="1"/>
      </w:tblPr>
      <w:tblGrid>
        <w:gridCol w:w="7058"/>
        <w:gridCol w:w="620"/>
      </w:tblGrid>
      <w:tr w:rsidR="00352A1A" w:rsidRPr="00D40404" w14:paraId="742A31A5" w14:textId="77777777" w:rsidTr="00984946">
        <w:tc>
          <w:tcPr>
            <w:tcW w:w="7058" w:type="dxa"/>
          </w:tcPr>
          <w:p w14:paraId="5302AC99" w14:textId="77777777" w:rsidR="00352A1A" w:rsidRPr="00984946" w:rsidRDefault="00BF157A" w:rsidP="00984946">
            <w:pPr>
              <w:pStyle w:val="Prrafodelista"/>
              <w:numPr>
                <w:ilvl w:val="0"/>
                <w:numId w:val="7"/>
              </w:numPr>
              <w:tabs>
                <w:tab w:val="right" w:pos="7371"/>
                <w:tab w:val="left" w:pos="7797"/>
                <w:tab w:val="left" w:pos="7938"/>
              </w:tabs>
              <w:spacing w:before="6" w:line="276" w:lineRule="auto"/>
              <w:ind w:left="283" w:hanging="139"/>
              <w:jc w:val="both"/>
              <w:rPr>
                <w:rFonts w:ascii="Arial" w:eastAsia="Arial" w:hAnsi="Arial" w:cs="Arial"/>
                <w:sz w:val="22"/>
                <w:szCs w:val="22"/>
                <w:lang w:val="es-CL"/>
              </w:rPr>
            </w:pPr>
            <w:r>
              <w:rPr>
                <w:rFonts w:ascii="Arial" w:eastAsia="Arial" w:hAnsi="Arial" w:cs="Arial"/>
                <w:spacing w:val="-1"/>
                <w:sz w:val="22"/>
                <w:szCs w:val="22"/>
                <w:lang w:val="es-CL"/>
              </w:rPr>
              <w:t>N</w:t>
            </w:r>
            <w:r w:rsidR="006C2FD4" w:rsidRPr="006B0F0E">
              <w:rPr>
                <w:rFonts w:ascii="Arial" w:eastAsia="Arial" w:hAnsi="Arial" w:cs="Arial"/>
                <w:spacing w:val="-1"/>
                <w:sz w:val="22"/>
                <w:szCs w:val="22"/>
                <w:lang w:val="es-CL"/>
              </w:rPr>
              <w:t>ormas sobre protección de datos personales sen</w:t>
            </w:r>
            <w:r w:rsidR="00FE051A">
              <w:rPr>
                <w:rFonts w:ascii="Arial" w:eastAsia="Arial" w:hAnsi="Arial" w:cs="Arial"/>
                <w:spacing w:val="-1"/>
                <w:sz w:val="22"/>
                <w:szCs w:val="22"/>
                <w:lang w:val="es-CL"/>
              </w:rPr>
              <w:t>sibles, establecidos en la Ley N</w:t>
            </w:r>
            <w:r w:rsidR="006C2FD4" w:rsidRPr="006B0F0E">
              <w:rPr>
                <w:rFonts w:ascii="Arial" w:eastAsia="Arial" w:hAnsi="Arial" w:cs="Arial"/>
                <w:spacing w:val="-1"/>
                <w:sz w:val="22"/>
                <w:szCs w:val="22"/>
                <w:lang w:val="es-CL"/>
              </w:rPr>
              <w:t xml:space="preserve">°19.628, sobre Vida </w:t>
            </w:r>
            <w:r w:rsidR="008143FF">
              <w:rPr>
                <w:rFonts w:ascii="Arial" w:eastAsia="Arial" w:hAnsi="Arial" w:cs="Arial"/>
                <w:spacing w:val="-1"/>
                <w:sz w:val="22"/>
                <w:szCs w:val="22"/>
                <w:lang w:val="es-CL"/>
              </w:rPr>
              <w:t>P</w:t>
            </w:r>
            <w:r w:rsidR="006C2FD4" w:rsidRPr="006B0F0E">
              <w:rPr>
                <w:rFonts w:ascii="Arial" w:eastAsia="Arial" w:hAnsi="Arial" w:cs="Arial"/>
                <w:spacing w:val="-1"/>
                <w:sz w:val="22"/>
                <w:szCs w:val="22"/>
                <w:lang w:val="es-CL"/>
              </w:rPr>
              <w:t xml:space="preserve">rivada y </w:t>
            </w:r>
            <w:r w:rsidR="008143FF">
              <w:rPr>
                <w:rFonts w:ascii="Arial" w:eastAsia="Arial" w:hAnsi="Arial" w:cs="Arial"/>
                <w:spacing w:val="-1"/>
                <w:sz w:val="22"/>
                <w:szCs w:val="22"/>
                <w:lang w:val="es-CL"/>
              </w:rPr>
              <w:t>L</w:t>
            </w:r>
            <w:r w:rsidR="006C2FD4">
              <w:rPr>
                <w:rFonts w:ascii="Arial" w:eastAsia="Arial" w:hAnsi="Arial" w:cs="Arial"/>
                <w:spacing w:val="-1"/>
                <w:sz w:val="22"/>
                <w:szCs w:val="22"/>
                <w:lang w:val="es-CL"/>
              </w:rPr>
              <w:t xml:space="preserve">ey </w:t>
            </w:r>
            <w:r w:rsidR="00FE051A">
              <w:rPr>
                <w:rFonts w:ascii="Arial" w:eastAsia="Arial" w:hAnsi="Arial" w:cs="Arial"/>
                <w:spacing w:val="-1"/>
                <w:sz w:val="22"/>
                <w:szCs w:val="22"/>
                <w:lang w:val="es-CL"/>
              </w:rPr>
              <w:t xml:space="preserve">Nº </w:t>
            </w:r>
            <w:r w:rsidR="006C2FD4">
              <w:rPr>
                <w:rFonts w:ascii="Arial" w:eastAsia="Arial" w:hAnsi="Arial" w:cs="Arial"/>
                <w:spacing w:val="-1"/>
                <w:sz w:val="22"/>
                <w:szCs w:val="22"/>
                <w:lang w:val="es-CL"/>
              </w:rPr>
              <w:t>20.584 sobre D</w:t>
            </w:r>
            <w:r w:rsidR="006C2FD4" w:rsidRPr="006B0F0E">
              <w:rPr>
                <w:rFonts w:ascii="Arial" w:eastAsia="Arial" w:hAnsi="Arial" w:cs="Arial"/>
                <w:spacing w:val="-1"/>
                <w:sz w:val="22"/>
                <w:szCs w:val="22"/>
                <w:lang w:val="es-CL"/>
              </w:rPr>
              <w:t xml:space="preserve">erechos y Deberes de los </w:t>
            </w:r>
            <w:r w:rsidR="00984946">
              <w:rPr>
                <w:rFonts w:ascii="Arial" w:eastAsia="Arial" w:hAnsi="Arial" w:cs="Arial"/>
                <w:spacing w:val="-1"/>
                <w:sz w:val="22"/>
                <w:szCs w:val="22"/>
                <w:lang w:val="es-CL"/>
              </w:rPr>
              <w:t>P</w:t>
            </w:r>
            <w:r w:rsidR="006C2FD4" w:rsidRPr="006B0F0E">
              <w:rPr>
                <w:rFonts w:ascii="Arial" w:eastAsia="Arial" w:hAnsi="Arial" w:cs="Arial"/>
                <w:spacing w:val="-1"/>
                <w:sz w:val="22"/>
                <w:szCs w:val="22"/>
                <w:lang w:val="es-CL"/>
              </w:rPr>
              <w:t>acientes.</w:t>
            </w:r>
            <w:r w:rsidR="00D40404">
              <w:rPr>
                <w:rFonts w:ascii="Arial" w:eastAsia="Arial" w:hAnsi="Arial" w:cs="Arial"/>
                <w:spacing w:val="-1"/>
                <w:sz w:val="22"/>
                <w:szCs w:val="22"/>
                <w:lang w:val="es-CL"/>
              </w:rPr>
              <w:t xml:space="preserve"> </w:t>
            </w:r>
          </w:p>
          <w:p w14:paraId="5CD34338" w14:textId="4CDCF07C" w:rsidR="00984946" w:rsidRPr="00B52777" w:rsidRDefault="00984946" w:rsidP="00984946">
            <w:pPr>
              <w:pStyle w:val="Prrafodelista"/>
              <w:tabs>
                <w:tab w:val="right" w:pos="7371"/>
                <w:tab w:val="left" w:pos="7797"/>
                <w:tab w:val="left" w:pos="7938"/>
              </w:tabs>
              <w:spacing w:before="6" w:line="276" w:lineRule="auto"/>
              <w:ind w:left="283"/>
              <w:jc w:val="both"/>
              <w:rPr>
                <w:rFonts w:ascii="Arial" w:eastAsia="Arial" w:hAnsi="Arial" w:cs="Arial"/>
                <w:sz w:val="22"/>
                <w:szCs w:val="22"/>
                <w:lang w:val="es-CL"/>
              </w:rPr>
            </w:pPr>
          </w:p>
        </w:tc>
        <w:tc>
          <w:tcPr>
            <w:tcW w:w="620" w:type="dxa"/>
          </w:tcPr>
          <w:p w14:paraId="2FC6AEBC" w14:textId="1FC57121" w:rsidR="00352A1A" w:rsidRPr="00D40404" w:rsidRDefault="00F57762" w:rsidP="00352A1A">
            <w:pPr>
              <w:tabs>
                <w:tab w:val="right" w:pos="7371"/>
                <w:tab w:val="left" w:pos="7797"/>
                <w:tab w:val="left" w:pos="7938"/>
              </w:tabs>
              <w:spacing w:before="6" w:line="276" w:lineRule="auto"/>
              <w:ind w:left="141"/>
              <w:jc w:val="center"/>
              <w:rPr>
                <w:rFonts w:ascii="Arial" w:eastAsia="Arial" w:hAnsi="Arial" w:cs="Arial"/>
                <w:sz w:val="24"/>
                <w:szCs w:val="24"/>
                <w:lang w:val="es-CL"/>
              </w:rPr>
            </w:pPr>
            <w:r>
              <w:rPr>
                <w:rFonts w:ascii="Arial" w:eastAsia="Arial" w:hAnsi="Arial" w:cs="Arial"/>
                <w:sz w:val="24"/>
                <w:szCs w:val="24"/>
                <w:lang w:val="es-CL"/>
              </w:rPr>
              <w:t>SI</w:t>
            </w:r>
          </w:p>
        </w:tc>
      </w:tr>
      <w:tr w:rsidR="008143FF" w:rsidRPr="00D40404" w14:paraId="2D8E44AC" w14:textId="77777777" w:rsidTr="00984946">
        <w:tc>
          <w:tcPr>
            <w:tcW w:w="7058" w:type="dxa"/>
          </w:tcPr>
          <w:p w14:paraId="40E39619" w14:textId="77777777" w:rsidR="008143FF" w:rsidRDefault="008143FF" w:rsidP="00984946">
            <w:pPr>
              <w:pStyle w:val="Prrafodelista"/>
              <w:numPr>
                <w:ilvl w:val="0"/>
                <w:numId w:val="7"/>
              </w:numPr>
              <w:tabs>
                <w:tab w:val="right" w:pos="7371"/>
                <w:tab w:val="left" w:pos="7797"/>
                <w:tab w:val="left" w:pos="7938"/>
              </w:tabs>
              <w:spacing w:before="6" w:line="276" w:lineRule="auto"/>
              <w:ind w:left="283" w:hanging="139"/>
              <w:jc w:val="both"/>
              <w:rPr>
                <w:rFonts w:ascii="Arial" w:eastAsia="Arial" w:hAnsi="Arial" w:cs="Arial"/>
                <w:spacing w:val="-1"/>
                <w:sz w:val="22"/>
                <w:szCs w:val="22"/>
                <w:lang w:val="es-CL"/>
              </w:rPr>
            </w:pPr>
            <w:r w:rsidRPr="008143FF">
              <w:rPr>
                <w:rFonts w:ascii="Arial" w:eastAsia="Arial" w:hAnsi="Arial" w:cs="Arial"/>
                <w:spacing w:val="-1"/>
                <w:sz w:val="22"/>
                <w:szCs w:val="22"/>
                <w:lang w:val="es-CL"/>
              </w:rPr>
              <w:t xml:space="preserve">Pautas Éticas Internacionales para la Investigación Biomédica en Seres Humanos (CIOMS) del </w:t>
            </w:r>
            <w:proofErr w:type="gramStart"/>
            <w:r w:rsidRPr="008143FF">
              <w:rPr>
                <w:rFonts w:ascii="Arial" w:eastAsia="Arial" w:hAnsi="Arial" w:cs="Arial"/>
                <w:spacing w:val="-1"/>
                <w:sz w:val="22"/>
                <w:szCs w:val="22"/>
                <w:lang w:val="es-CL"/>
              </w:rPr>
              <w:t>2002  y</w:t>
            </w:r>
            <w:proofErr w:type="gramEnd"/>
            <w:r w:rsidRPr="008143FF">
              <w:rPr>
                <w:rFonts w:ascii="Arial" w:eastAsia="Arial" w:hAnsi="Arial" w:cs="Arial"/>
                <w:spacing w:val="-1"/>
                <w:sz w:val="22"/>
                <w:szCs w:val="22"/>
                <w:lang w:val="es-CL"/>
              </w:rPr>
              <w:t xml:space="preserve"> su</w:t>
            </w:r>
            <w:r>
              <w:rPr>
                <w:rFonts w:ascii="Arial" w:eastAsia="Arial" w:hAnsi="Arial" w:cs="Arial"/>
                <w:spacing w:val="-1"/>
                <w:sz w:val="22"/>
                <w:szCs w:val="22"/>
                <w:lang w:val="es-CL"/>
              </w:rPr>
              <w:t>s actualizaciones</w:t>
            </w:r>
            <w:r w:rsidRPr="008143FF">
              <w:rPr>
                <w:rFonts w:ascii="Arial" w:eastAsia="Arial" w:hAnsi="Arial" w:cs="Arial"/>
                <w:spacing w:val="-1"/>
                <w:sz w:val="22"/>
                <w:szCs w:val="22"/>
                <w:lang w:val="es-CL"/>
              </w:rPr>
              <w:t>.</w:t>
            </w:r>
          </w:p>
          <w:p w14:paraId="0F1AC0DF" w14:textId="28A44479" w:rsidR="00984946" w:rsidRDefault="00984946" w:rsidP="00984946">
            <w:pPr>
              <w:pStyle w:val="Prrafodelista"/>
              <w:tabs>
                <w:tab w:val="right" w:pos="7371"/>
                <w:tab w:val="left" w:pos="7797"/>
                <w:tab w:val="left" w:pos="7938"/>
              </w:tabs>
              <w:spacing w:before="6" w:line="276" w:lineRule="auto"/>
              <w:ind w:left="283"/>
              <w:jc w:val="both"/>
              <w:rPr>
                <w:rFonts w:ascii="Arial" w:eastAsia="Arial" w:hAnsi="Arial" w:cs="Arial"/>
                <w:spacing w:val="-1"/>
                <w:sz w:val="22"/>
                <w:szCs w:val="22"/>
                <w:lang w:val="es-CL"/>
              </w:rPr>
            </w:pPr>
          </w:p>
        </w:tc>
        <w:tc>
          <w:tcPr>
            <w:tcW w:w="620" w:type="dxa"/>
          </w:tcPr>
          <w:p w14:paraId="1065D44D" w14:textId="75B45B29" w:rsidR="008143FF" w:rsidRDefault="008143FF" w:rsidP="00352A1A">
            <w:pPr>
              <w:tabs>
                <w:tab w:val="right" w:pos="7371"/>
                <w:tab w:val="left" w:pos="7797"/>
                <w:tab w:val="left" w:pos="7938"/>
              </w:tabs>
              <w:spacing w:before="6" w:line="276" w:lineRule="auto"/>
              <w:ind w:left="141"/>
              <w:jc w:val="center"/>
              <w:rPr>
                <w:rFonts w:ascii="Arial" w:eastAsia="Arial" w:hAnsi="Arial" w:cs="Arial"/>
                <w:sz w:val="24"/>
                <w:szCs w:val="24"/>
                <w:lang w:val="es-CL"/>
              </w:rPr>
            </w:pPr>
            <w:r>
              <w:rPr>
                <w:rFonts w:ascii="Arial" w:eastAsia="Arial" w:hAnsi="Arial" w:cs="Arial"/>
                <w:sz w:val="24"/>
                <w:szCs w:val="24"/>
                <w:lang w:val="es-CL"/>
              </w:rPr>
              <w:t>SI</w:t>
            </w:r>
          </w:p>
        </w:tc>
      </w:tr>
      <w:tr w:rsidR="00352A1A" w:rsidRPr="00B52777" w14:paraId="011EA3A4" w14:textId="77777777" w:rsidTr="00984946">
        <w:trPr>
          <w:trHeight w:val="709"/>
        </w:trPr>
        <w:tc>
          <w:tcPr>
            <w:tcW w:w="7058" w:type="dxa"/>
          </w:tcPr>
          <w:p w14:paraId="11BF6E7F" w14:textId="5B0AEE5A" w:rsidR="00352A1A" w:rsidRPr="00B52777" w:rsidRDefault="00984946" w:rsidP="00984946">
            <w:pPr>
              <w:pStyle w:val="Prrafodelista"/>
              <w:numPr>
                <w:ilvl w:val="0"/>
                <w:numId w:val="7"/>
              </w:numPr>
              <w:tabs>
                <w:tab w:val="right" w:pos="6946"/>
              </w:tabs>
              <w:spacing w:before="6" w:line="276" w:lineRule="auto"/>
              <w:ind w:left="283" w:hanging="139"/>
              <w:jc w:val="both"/>
              <w:rPr>
                <w:rFonts w:ascii="Arial" w:eastAsia="Arial" w:hAnsi="Arial" w:cs="Arial"/>
                <w:sz w:val="22"/>
                <w:szCs w:val="22"/>
                <w:lang w:val="es-CL"/>
              </w:rPr>
            </w:pPr>
            <w:r>
              <w:rPr>
                <w:rFonts w:ascii="Arial" w:eastAsia="Arial" w:hAnsi="Arial" w:cs="Arial"/>
                <w:sz w:val="22"/>
                <w:szCs w:val="22"/>
                <w:lang w:val="es-CL"/>
              </w:rPr>
              <w:t xml:space="preserve">Guía sobre </w:t>
            </w:r>
            <w:r w:rsidR="00352A1A" w:rsidRPr="00B52777">
              <w:rPr>
                <w:rFonts w:ascii="Arial" w:eastAsia="Arial" w:hAnsi="Arial" w:cs="Arial"/>
                <w:sz w:val="22"/>
                <w:szCs w:val="22"/>
                <w:lang w:val="es-CL"/>
              </w:rPr>
              <w:t xml:space="preserve"> Buenas Prácticas Clínicas de la Guía Tripartita Armonizada de la Conferencia Internacional de Armonización 1996.</w:t>
            </w:r>
          </w:p>
        </w:tc>
        <w:tc>
          <w:tcPr>
            <w:tcW w:w="620" w:type="dxa"/>
          </w:tcPr>
          <w:p w14:paraId="77FEB2CF" w14:textId="16585B4F" w:rsidR="00352A1A" w:rsidRPr="00D40404" w:rsidRDefault="00F57762" w:rsidP="00352A1A">
            <w:pPr>
              <w:tabs>
                <w:tab w:val="right" w:pos="6946"/>
              </w:tabs>
              <w:spacing w:before="6" w:line="276" w:lineRule="auto"/>
              <w:ind w:left="141"/>
              <w:jc w:val="center"/>
              <w:rPr>
                <w:rFonts w:ascii="Arial" w:eastAsia="Arial" w:hAnsi="Arial" w:cs="Arial"/>
                <w:sz w:val="24"/>
                <w:szCs w:val="24"/>
                <w:lang w:val="es-CL"/>
              </w:rPr>
            </w:pPr>
            <w:r>
              <w:rPr>
                <w:rFonts w:ascii="Arial" w:eastAsia="Arial" w:hAnsi="Arial" w:cs="Arial"/>
                <w:sz w:val="24"/>
                <w:szCs w:val="24"/>
                <w:lang w:val="es-CL"/>
              </w:rPr>
              <w:t>SI</w:t>
            </w:r>
          </w:p>
        </w:tc>
      </w:tr>
      <w:tr w:rsidR="00984946" w:rsidRPr="00B52777" w14:paraId="76AF907B" w14:textId="77777777" w:rsidTr="00984946">
        <w:trPr>
          <w:trHeight w:val="496"/>
        </w:trPr>
        <w:tc>
          <w:tcPr>
            <w:tcW w:w="7058" w:type="dxa"/>
          </w:tcPr>
          <w:p w14:paraId="6522A101" w14:textId="043C9E3C" w:rsidR="00984946" w:rsidRPr="00B52777" w:rsidRDefault="00984946" w:rsidP="00D40404">
            <w:pPr>
              <w:pStyle w:val="Prrafodelista"/>
              <w:numPr>
                <w:ilvl w:val="0"/>
                <w:numId w:val="7"/>
              </w:numPr>
              <w:tabs>
                <w:tab w:val="right" w:pos="6946"/>
              </w:tabs>
              <w:spacing w:before="6" w:line="276" w:lineRule="auto"/>
              <w:ind w:left="283" w:hanging="139"/>
              <w:jc w:val="both"/>
              <w:rPr>
                <w:rFonts w:ascii="Arial" w:eastAsia="Arial" w:hAnsi="Arial" w:cs="Arial"/>
                <w:sz w:val="22"/>
                <w:szCs w:val="22"/>
                <w:lang w:val="es-CL"/>
              </w:rPr>
            </w:pPr>
            <w:r>
              <w:rPr>
                <w:rFonts w:ascii="Arial" w:eastAsia="Arial" w:hAnsi="Arial" w:cs="Arial"/>
                <w:sz w:val="22"/>
                <w:szCs w:val="22"/>
                <w:lang w:val="es-CL"/>
              </w:rPr>
              <w:t>Declaración Universal sobre Derechos Humanos</w:t>
            </w:r>
          </w:p>
        </w:tc>
        <w:tc>
          <w:tcPr>
            <w:tcW w:w="620" w:type="dxa"/>
          </w:tcPr>
          <w:p w14:paraId="7C87896A" w14:textId="3DE43889" w:rsidR="00984946" w:rsidRDefault="00984946" w:rsidP="00352A1A">
            <w:pPr>
              <w:tabs>
                <w:tab w:val="right" w:pos="6946"/>
              </w:tabs>
              <w:spacing w:before="6" w:line="276" w:lineRule="auto"/>
              <w:ind w:left="141"/>
              <w:jc w:val="center"/>
              <w:rPr>
                <w:rFonts w:ascii="Arial" w:eastAsia="Arial" w:hAnsi="Arial" w:cs="Arial"/>
                <w:sz w:val="24"/>
                <w:szCs w:val="24"/>
                <w:lang w:val="es-CL"/>
              </w:rPr>
            </w:pPr>
            <w:r>
              <w:rPr>
                <w:rFonts w:ascii="Arial" w:eastAsia="Arial" w:hAnsi="Arial" w:cs="Arial"/>
                <w:sz w:val="24"/>
                <w:szCs w:val="24"/>
                <w:lang w:val="es-CL"/>
              </w:rPr>
              <w:t>SI</w:t>
            </w:r>
          </w:p>
        </w:tc>
      </w:tr>
      <w:tr w:rsidR="00984946" w:rsidRPr="00B52777" w14:paraId="3CC5378B" w14:textId="77777777" w:rsidTr="00984946">
        <w:trPr>
          <w:trHeight w:val="709"/>
        </w:trPr>
        <w:tc>
          <w:tcPr>
            <w:tcW w:w="7058" w:type="dxa"/>
          </w:tcPr>
          <w:p w14:paraId="093BE4EE" w14:textId="267199D8" w:rsidR="00984946" w:rsidRDefault="00984946" w:rsidP="00D40404">
            <w:pPr>
              <w:pStyle w:val="Prrafodelista"/>
              <w:numPr>
                <w:ilvl w:val="0"/>
                <w:numId w:val="7"/>
              </w:numPr>
              <w:tabs>
                <w:tab w:val="right" w:pos="6946"/>
              </w:tabs>
              <w:spacing w:before="6" w:line="276" w:lineRule="auto"/>
              <w:ind w:left="283" w:hanging="139"/>
              <w:jc w:val="both"/>
              <w:rPr>
                <w:rFonts w:ascii="Arial" w:eastAsia="Arial" w:hAnsi="Arial" w:cs="Arial"/>
                <w:sz w:val="22"/>
                <w:szCs w:val="22"/>
                <w:lang w:val="es-CL"/>
              </w:rPr>
            </w:pPr>
            <w:r>
              <w:rPr>
                <w:rFonts w:ascii="Arial" w:eastAsia="Arial" w:hAnsi="Arial" w:cs="Arial"/>
                <w:sz w:val="22"/>
                <w:szCs w:val="22"/>
                <w:lang w:val="es-CL"/>
              </w:rPr>
              <w:t>Pacto Internacional de derechos civiles, políticos, económico, sociales y culturales.</w:t>
            </w:r>
          </w:p>
        </w:tc>
        <w:tc>
          <w:tcPr>
            <w:tcW w:w="620" w:type="dxa"/>
          </w:tcPr>
          <w:p w14:paraId="59CA30F6" w14:textId="464F7D12" w:rsidR="00984946" w:rsidRDefault="00984946" w:rsidP="00352A1A">
            <w:pPr>
              <w:tabs>
                <w:tab w:val="right" w:pos="6946"/>
              </w:tabs>
              <w:spacing w:before="6" w:line="276" w:lineRule="auto"/>
              <w:ind w:left="141"/>
              <w:jc w:val="center"/>
              <w:rPr>
                <w:rFonts w:ascii="Arial" w:eastAsia="Arial" w:hAnsi="Arial" w:cs="Arial"/>
                <w:sz w:val="24"/>
                <w:szCs w:val="24"/>
                <w:lang w:val="es-CL"/>
              </w:rPr>
            </w:pPr>
            <w:r>
              <w:rPr>
                <w:rFonts w:ascii="Arial" w:eastAsia="Arial" w:hAnsi="Arial" w:cs="Arial"/>
                <w:sz w:val="24"/>
                <w:szCs w:val="24"/>
                <w:lang w:val="es-CL"/>
              </w:rPr>
              <w:t>SI</w:t>
            </w:r>
          </w:p>
        </w:tc>
      </w:tr>
      <w:tr w:rsidR="00984946" w:rsidRPr="00B52777" w14:paraId="1CA1510E" w14:textId="77777777" w:rsidTr="00984946">
        <w:trPr>
          <w:trHeight w:val="709"/>
        </w:trPr>
        <w:tc>
          <w:tcPr>
            <w:tcW w:w="7058" w:type="dxa"/>
          </w:tcPr>
          <w:p w14:paraId="4EC218FF" w14:textId="3C305DB3" w:rsidR="00984946" w:rsidRDefault="00984946" w:rsidP="00D40404">
            <w:pPr>
              <w:pStyle w:val="Prrafodelista"/>
              <w:numPr>
                <w:ilvl w:val="0"/>
                <w:numId w:val="7"/>
              </w:numPr>
              <w:tabs>
                <w:tab w:val="right" w:pos="6946"/>
              </w:tabs>
              <w:spacing w:before="6" w:line="276" w:lineRule="auto"/>
              <w:ind w:left="283" w:hanging="139"/>
              <w:jc w:val="both"/>
              <w:rPr>
                <w:rFonts w:ascii="Arial" w:eastAsia="Arial" w:hAnsi="Arial" w:cs="Arial"/>
                <w:sz w:val="22"/>
                <w:szCs w:val="22"/>
                <w:lang w:val="es-CL"/>
              </w:rPr>
            </w:pPr>
            <w:r>
              <w:rPr>
                <w:rFonts w:ascii="Arial" w:eastAsia="Arial" w:hAnsi="Arial" w:cs="Arial"/>
                <w:sz w:val="22"/>
                <w:szCs w:val="22"/>
                <w:lang w:val="es-CL"/>
              </w:rPr>
              <w:t>Declaración Universal de Bioética y Derechos Humanos -UNESCO</w:t>
            </w:r>
          </w:p>
        </w:tc>
        <w:tc>
          <w:tcPr>
            <w:tcW w:w="620" w:type="dxa"/>
          </w:tcPr>
          <w:p w14:paraId="0745D24C" w14:textId="018679BC" w:rsidR="00984946" w:rsidRDefault="00984946" w:rsidP="00352A1A">
            <w:pPr>
              <w:tabs>
                <w:tab w:val="right" w:pos="6946"/>
              </w:tabs>
              <w:spacing w:before="6" w:line="276" w:lineRule="auto"/>
              <w:ind w:left="141"/>
              <w:jc w:val="center"/>
              <w:rPr>
                <w:rFonts w:ascii="Arial" w:eastAsia="Arial" w:hAnsi="Arial" w:cs="Arial"/>
                <w:sz w:val="24"/>
                <w:szCs w:val="24"/>
                <w:lang w:val="es-CL"/>
              </w:rPr>
            </w:pPr>
            <w:r>
              <w:rPr>
                <w:rFonts w:ascii="Arial" w:eastAsia="Arial" w:hAnsi="Arial" w:cs="Arial"/>
                <w:sz w:val="24"/>
                <w:szCs w:val="24"/>
                <w:lang w:val="es-CL"/>
              </w:rPr>
              <w:t>SI</w:t>
            </w:r>
          </w:p>
        </w:tc>
      </w:tr>
      <w:tr w:rsidR="00352A1A" w:rsidRPr="00B52777" w14:paraId="1173D010" w14:textId="77777777" w:rsidTr="00984946">
        <w:tc>
          <w:tcPr>
            <w:tcW w:w="7058" w:type="dxa"/>
          </w:tcPr>
          <w:p w14:paraId="463F4F8C" w14:textId="77777777" w:rsidR="00352A1A" w:rsidRPr="00984946" w:rsidRDefault="00352A1A" w:rsidP="00984946">
            <w:pPr>
              <w:pStyle w:val="Prrafodelista"/>
              <w:numPr>
                <w:ilvl w:val="0"/>
                <w:numId w:val="7"/>
              </w:numPr>
              <w:tabs>
                <w:tab w:val="right" w:pos="6946"/>
              </w:tabs>
              <w:spacing w:before="6" w:line="276" w:lineRule="auto"/>
              <w:ind w:left="283" w:hanging="139"/>
              <w:jc w:val="both"/>
              <w:rPr>
                <w:rFonts w:ascii="Arial" w:eastAsia="Arial" w:hAnsi="Arial" w:cs="Arial"/>
                <w:sz w:val="22"/>
                <w:szCs w:val="22"/>
                <w:lang w:val="es-CL"/>
              </w:rPr>
            </w:pPr>
            <w:r w:rsidRPr="00B52777">
              <w:rPr>
                <w:rFonts w:ascii="Arial" w:eastAsia="Arial" w:hAnsi="Arial" w:cs="Arial"/>
                <w:sz w:val="22"/>
                <w:szCs w:val="22"/>
                <w:lang w:val="es-CL"/>
              </w:rPr>
              <w:t xml:space="preserve"> </w:t>
            </w:r>
            <w:proofErr w:type="gramStart"/>
            <w:r w:rsidRPr="00B52777">
              <w:rPr>
                <w:rFonts w:ascii="Arial" w:eastAsia="Arial" w:hAnsi="Arial" w:cs="Arial"/>
                <w:sz w:val="22"/>
                <w:szCs w:val="22"/>
                <w:lang w:val="es-CL"/>
              </w:rPr>
              <w:t xml:space="preserve">Ley </w:t>
            </w:r>
            <w:r w:rsidR="00FE051A">
              <w:rPr>
                <w:rFonts w:ascii="Arial" w:eastAsia="Arial" w:hAnsi="Arial" w:cs="Arial"/>
                <w:sz w:val="22"/>
                <w:szCs w:val="22"/>
                <w:lang w:val="es-CL"/>
              </w:rPr>
              <w:t>Nº</w:t>
            </w:r>
            <w:proofErr w:type="gramEnd"/>
            <w:r w:rsidR="00FE051A">
              <w:rPr>
                <w:rFonts w:ascii="Arial" w:eastAsia="Arial" w:hAnsi="Arial" w:cs="Arial"/>
                <w:sz w:val="22"/>
                <w:szCs w:val="22"/>
                <w:lang w:val="es-CL"/>
              </w:rPr>
              <w:t xml:space="preserve"> </w:t>
            </w:r>
            <w:r w:rsidRPr="00B52777">
              <w:rPr>
                <w:rFonts w:ascii="Arial" w:eastAsia="Arial" w:hAnsi="Arial" w:cs="Arial"/>
                <w:sz w:val="22"/>
                <w:szCs w:val="22"/>
                <w:lang w:val="es-CL"/>
              </w:rPr>
              <w:t xml:space="preserve">20.120 </w:t>
            </w:r>
            <w:r w:rsidR="00984946">
              <w:rPr>
                <w:rFonts w:ascii="Arial" w:eastAsia="Arial" w:hAnsi="Arial" w:cs="Arial"/>
                <w:sz w:val="22"/>
                <w:szCs w:val="22"/>
                <w:lang w:val="es-CL"/>
              </w:rPr>
              <w:t>s</w:t>
            </w:r>
            <w:r w:rsidRPr="00B52777">
              <w:rPr>
                <w:rFonts w:ascii="Arial" w:eastAsia="Arial" w:hAnsi="Arial" w:cs="Arial"/>
                <w:sz w:val="22"/>
                <w:szCs w:val="22"/>
                <w:lang w:val="es-CL"/>
              </w:rPr>
              <w:t>obre la investigación científica en el ser Humano, su genoma, y prohíbe la Clonación Humana, su Reglamento Decreto 114 del 2010, y su actual modificación Decreto 30 del 2013 del Ministerio de Salud</w:t>
            </w:r>
            <w:r w:rsidRPr="00B52777">
              <w:rPr>
                <w:rFonts w:ascii="Arial" w:eastAsia="Calibri" w:hAnsi="Arial" w:cs="Arial"/>
                <w:sz w:val="22"/>
                <w:szCs w:val="22"/>
                <w:lang w:val="es-CL"/>
              </w:rPr>
              <w:t>.</w:t>
            </w:r>
          </w:p>
          <w:p w14:paraId="0F78888C" w14:textId="76020323" w:rsidR="00984946" w:rsidRPr="00B52777" w:rsidRDefault="00984946" w:rsidP="00984946">
            <w:pPr>
              <w:pStyle w:val="Prrafodelista"/>
              <w:tabs>
                <w:tab w:val="right" w:pos="6946"/>
              </w:tabs>
              <w:spacing w:before="6" w:line="276" w:lineRule="auto"/>
              <w:ind w:left="283"/>
              <w:jc w:val="both"/>
              <w:rPr>
                <w:rFonts w:ascii="Arial" w:eastAsia="Arial" w:hAnsi="Arial" w:cs="Arial"/>
                <w:sz w:val="22"/>
                <w:szCs w:val="22"/>
                <w:lang w:val="es-CL"/>
              </w:rPr>
            </w:pPr>
          </w:p>
        </w:tc>
        <w:tc>
          <w:tcPr>
            <w:tcW w:w="620" w:type="dxa"/>
          </w:tcPr>
          <w:p w14:paraId="1E1B1EA8" w14:textId="4352E1A8" w:rsidR="00352A1A" w:rsidRPr="00D40404" w:rsidRDefault="00F57762" w:rsidP="00352A1A">
            <w:pPr>
              <w:tabs>
                <w:tab w:val="right" w:pos="6946"/>
              </w:tabs>
              <w:spacing w:before="6" w:line="276" w:lineRule="auto"/>
              <w:ind w:left="141"/>
              <w:rPr>
                <w:rFonts w:ascii="Arial" w:eastAsia="Arial" w:hAnsi="Arial" w:cs="Arial"/>
                <w:sz w:val="24"/>
                <w:szCs w:val="24"/>
                <w:lang w:val="es-CL"/>
              </w:rPr>
            </w:pPr>
            <w:r>
              <w:rPr>
                <w:rFonts w:ascii="Arial" w:eastAsia="Arial" w:hAnsi="Arial" w:cs="Arial"/>
                <w:sz w:val="24"/>
                <w:szCs w:val="24"/>
                <w:lang w:val="es-CL"/>
              </w:rPr>
              <w:t>SI</w:t>
            </w:r>
          </w:p>
        </w:tc>
      </w:tr>
      <w:tr w:rsidR="00352A1A" w:rsidRPr="00B52777" w14:paraId="3A2D9DFE" w14:textId="77777777" w:rsidTr="00984946">
        <w:tc>
          <w:tcPr>
            <w:tcW w:w="7058" w:type="dxa"/>
          </w:tcPr>
          <w:p w14:paraId="4841818C" w14:textId="77777777" w:rsidR="00352A1A" w:rsidRPr="00984946" w:rsidRDefault="00BF157A" w:rsidP="008143FF">
            <w:pPr>
              <w:pStyle w:val="Prrafodelista"/>
              <w:numPr>
                <w:ilvl w:val="0"/>
                <w:numId w:val="7"/>
              </w:numPr>
              <w:tabs>
                <w:tab w:val="right" w:pos="6946"/>
              </w:tabs>
              <w:spacing w:before="6" w:line="276" w:lineRule="auto"/>
              <w:ind w:left="283" w:hanging="139"/>
              <w:jc w:val="both"/>
              <w:rPr>
                <w:rFonts w:ascii="Arial" w:eastAsia="Arial" w:hAnsi="Arial" w:cs="Arial"/>
                <w:sz w:val="22"/>
                <w:szCs w:val="22"/>
                <w:lang w:val="es-CL"/>
              </w:rPr>
            </w:pPr>
            <w:proofErr w:type="gramStart"/>
            <w:r w:rsidRPr="00B52777">
              <w:rPr>
                <w:rFonts w:ascii="Arial" w:eastAsia="Arial" w:hAnsi="Arial" w:cs="Arial"/>
                <w:sz w:val="22"/>
                <w:szCs w:val="22"/>
                <w:lang w:val="es-CL"/>
              </w:rPr>
              <w:t xml:space="preserve">Ley </w:t>
            </w:r>
            <w:r>
              <w:rPr>
                <w:rFonts w:ascii="Arial" w:eastAsia="Arial" w:hAnsi="Arial" w:cs="Arial"/>
                <w:sz w:val="22"/>
                <w:szCs w:val="22"/>
                <w:lang w:val="es-CL"/>
              </w:rPr>
              <w:t>N</w:t>
            </w:r>
            <w:r w:rsidR="008143FF">
              <w:rPr>
                <w:rFonts w:ascii="Arial" w:eastAsia="Arial" w:hAnsi="Arial" w:cs="Arial"/>
                <w:sz w:val="22"/>
                <w:szCs w:val="22"/>
                <w:lang w:val="es-CL"/>
              </w:rPr>
              <w:t>º</w:t>
            </w:r>
            <w:proofErr w:type="gramEnd"/>
            <w:r w:rsidR="00FE051A">
              <w:rPr>
                <w:rFonts w:ascii="Arial" w:eastAsia="Arial" w:hAnsi="Arial" w:cs="Arial"/>
                <w:sz w:val="22"/>
                <w:szCs w:val="22"/>
                <w:lang w:val="es-CL"/>
              </w:rPr>
              <w:t xml:space="preserve"> </w:t>
            </w:r>
            <w:r w:rsidR="00352A1A" w:rsidRPr="00B52777">
              <w:rPr>
                <w:rFonts w:ascii="Arial" w:eastAsia="Arial" w:hAnsi="Arial" w:cs="Arial"/>
                <w:sz w:val="22"/>
                <w:szCs w:val="22"/>
                <w:lang w:val="es-CL"/>
              </w:rPr>
              <w:t>20.850</w:t>
            </w:r>
            <w:r w:rsidR="008143FF">
              <w:rPr>
                <w:rFonts w:ascii="Arial" w:eastAsia="Arial" w:hAnsi="Arial" w:cs="Arial"/>
                <w:sz w:val="22"/>
                <w:szCs w:val="22"/>
                <w:lang w:val="es-CL"/>
              </w:rPr>
              <w:t xml:space="preserve"> que c</w:t>
            </w:r>
            <w:r w:rsidR="008143FF" w:rsidRPr="00B52777">
              <w:rPr>
                <w:rFonts w:ascii="Arial" w:eastAsia="Arial" w:hAnsi="Arial" w:cs="Arial"/>
                <w:sz w:val="22"/>
                <w:szCs w:val="22"/>
                <w:lang w:val="es-CL"/>
              </w:rPr>
              <w:t>rea</w:t>
            </w:r>
            <w:r w:rsidR="00352A1A" w:rsidRPr="00B52777">
              <w:rPr>
                <w:rFonts w:ascii="Arial" w:eastAsia="Arial" w:hAnsi="Arial" w:cs="Arial"/>
                <w:sz w:val="22"/>
                <w:szCs w:val="22"/>
                <w:lang w:val="es-CL"/>
              </w:rPr>
              <w:t xml:space="preserve"> un sistema de protección financiera para diagnóstico y tratamiento de alto costo y rinde homenaje póstumo a Don Luis Ricarte Soto.</w:t>
            </w:r>
            <w:r w:rsidR="00352A1A" w:rsidRPr="00B52777">
              <w:rPr>
                <w:rFonts w:ascii="Arial" w:eastAsia="Calibri" w:hAnsi="Arial" w:cs="Arial"/>
                <w:sz w:val="22"/>
                <w:szCs w:val="22"/>
                <w:lang w:val="es-CL"/>
              </w:rPr>
              <w:t xml:space="preserve"> </w:t>
            </w:r>
          </w:p>
          <w:p w14:paraId="2301BA69" w14:textId="1EF8C245" w:rsidR="00984946" w:rsidRPr="00B52777" w:rsidRDefault="00984946" w:rsidP="00984946">
            <w:pPr>
              <w:pStyle w:val="Prrafodelista"/>
              <w:tabs>
                <w:tab w:val="right" w:pos="6946"/>
              </w:tabs>
              <w:spacing w:before="6" w:line="276" w:lineRule="auto"/>
              <w:ind w:left="283"/>
              <w:jc w:val="both"/>
              <w:rPr>
                <w:rFonts w:ascii="Arial" w:eastAsia="Arial" w:hAnsi="Arial" w:cs="Arial"/>
                <w:sz w:val="22"/>
                <w:szCs w:val="22"/>
                <w:lang w:val="es-CL"/>
              </w:rPr>
            </w:pPr>
          </w:p>
        </w:tc>
        <w:tc>
          <w:tcPr>
            <w:tcW w:w="620" w:type="dxa"/>
          </w:tcPr>
          <w:p w14:paraId="14592002" w14:textId="093186C1" w:rsidR="00352A1A" w:rsidRPr="00D40404" w:rsidRDefault="00F57762" w:rsidP="00352A1A">
            <w:pPr>
              <w:tabs>
                <w:tab w:val="right" w:pos="6946"/>
              </w:tabs>
              <w:spacing w:before="6" w:line="276" w:lineRule="auto"/>
              <w:ind w:left="141"/>
              <w:rPr>
                <w:rFonts w:ascii="Arial" w:eastAsia="Arial" w:hAnsi="Arial" w:cs="Arial"/>
                <w:sz w:val="24"/>
                <w:szCs w:val="24"/>
                <w:lang w:val="es-CL"/>
              </w:rPr>
            </w:pPr>
            <w:r>
              <w:rPr>
                <w:rFonts w:ascii="Arial" w:eastAsia="Arial" w:hAnsi="Arial" w:cs="Arial"/>
                <w:sz w:val="24"/>
                <w:szCs w:val="24"/>
                <w:lang w:val="es-CL"/>
              </w:rPr>
              <w:t>SI</w:t>
            </w:r>
          </w:p>
        </w:tc>
      </w:tr>
      <w:tr w:rsidR="00352A1A" w:rsidRPr="00B52777" w14:paraId="77CC2E92" w14:textId="77777777" w:rsidTr="00984946">
        <w:tc>
          <w:tcPr>
            <w:tcW w:w="7058" w:type="dxa"/>
          </w:tcPr>
          <w:p w14:paraId="518DED7F" w14:textId="77777777" w:rsidR="00352A1A" w:rsidRPr="00984946" w:rsidRDefault="00352A1A" w:rsidP="008143FF">
            <w:pPr>
              <w:pStyle w:val="Prrafodelista"/>
              <w:numPr>
                <w:ilvl w:val="0"/>
                <w:numId w:val="7"/>
              </w:numPr>
              <w:tabs>
                <w:tab w:val="right" w:pos="6946"/>
              </w:tabs>
              <w:spacing w:before="6" w:line="276" w:lineRule="auto"/>
              <w:ind w:left="283" w:hanging="139"/>
              <w:jc w:val="both"/>
              <w:rPr>
                <w:rFonts w:ascii="Arial" w:eastAsia="Arial" w:hAnsi="Arial" w:cs="Arial"/>
                <w:sz w:val="22"/>
                <w:szCs w:val="22"/>
                <w:lang w:val="es-CL"/>
              </w:rPr>
            </w:pPr>
            <w:r w:rsidRPr="00B52777">
              <w:rPr>
                <w:rFonts w:ascii="Arial" w:eastAsia="Calibri" w:hAnsi="Arial" w:cs="Arial"/>
                <w:sz w:val="22"/>
                <w:szCs w:val="22"/>
                <w:lang w:val="es-CL"/>
              </w:rPr>
              <w:t xml:space="preserve">Resolución Exenta </w:t>
            </w:r>
            <w:r w:rsidR="00236D71">
              <w:rPr>
                <w:rFonts w:ascii="Arial" w:eastAsia="Calibri" w:hAnsi="Arial" w:cs="Arial"/>
                <w:sz w:val="22"/>
                <w:szCs w:val="22"/>
                <w:lang w:val="es-CL"/>
              </w:rPr>
              <w:t>N</w:t>
            </w:r>
            <w:r w:rsidRPr="00B52777">
              <w:rPr>
                <w:rFonts w:ascii="Arial" w:eastAsia="Calibri" w:hAnsi="Arial" w:cs="Arial"/>
                <w:sz w:val="22"/>
                <w:szCs w:val="22"/>
                <w:lang w:val="es-CL"/>
              </w:rPr>
              <w:t xml:space="preserve">º 403 de 2013 aprueba Norma Técnica </w:t>
            </w:r>
            <w:r w:rsidR="008143FF">
              <w:rPr>
                <w:rFonts w:ascii="Arial" w:eastAsia="Calibri" w:hAnsi="Arial" w:cs="Arial"/>
                <w:sz w:val="22"/>
                <w:szCs w:val="22"/>
                <w:lang w:val="es-CL"/>
              </w:rPr>
              <w:t>N</w:t>
            </w:r>
            <w:r w:rsidRPr="00B52777">
              <w:rPr>
                <w:rFonts w:ascii="Arial" w:eastAsia="Calibri" w:hAnsi="Arial" w:cs="Arial"/>
                <w:sz w:val="22"/>
                <w:szCs w:val="22"/>
                <w:lang w:val="es-CL"/>
              </w:rPr>
              <w:t>º 151 Sobre Estándares de acreditación de los Comités Éticos Científicos.</w:t>
            </w:r>
          </w:p>
          <w:p w14:paraId="0312F062" w14:textId="1413AAD8" w:rsidR="00984946" w:rsidRPr="00B52777" w:rsidRDefault="00984946" w:rsidP="00984946">
            <w:pPr>
              <w:pStyle w:val="Prrafodelista"/>
              <w:tabs>
                <w:tab w:val="right" w:pos="6946"/>
              </w:tabs>
              <w:spacing w:before="6" w:line="276" w:lineRule="auto"/>
              <w:ind w:left="283"/>
              <w:jc w:val="both"/>
              <w:rPr>
                <w:rFonts w:ascii="Arial" w:eastAsia="Arial" w:hAnsi="Arial" w:cs="Arial"/>
                <w:sz w:val="22"/>
                <w:szCs w:val="22"/>
                <w:lang w:val="es-CL"/>
              </w:rPr>
            </w:pPr>
          </w:p>
        </w:tc>
        <w:tc>
          <w:tcPr>
            <w:tcW w:w="620" w:type="dxa"/>
          </w:tcPr>
          <w:p w14:paraId="089C85F8" w14:textId="6A169B3B" w:rsidR="00352A1A" w:rsidRPr="00D40404" w:rsidRDefault="00F57762" w:rsidP="00352A1A">
            <w:pPr>
              <w:tabs>
                <w:tab w:val="right" w:pos="6946"/>
              </w:tabs>
              <w:spacing w:before="6" w:line="276" w:lineRule="auto"/>
              <w:ind w:left="141"/>
              <w:rPr>
                <w:rFonts w:ascii="Arial" w:eastAsia="Calibri" w:hAnsi="Arial" w:cs="Arial"/>
                <w:sz w:val="24"/>
                <w:szCs w:val="24"/>
                <w:lang w:val="es-CL"/>
              </w:rPr>
            </w:pPr>
            <w:r>
              <w:rPr>
                <w:rFonts w:ascii="Arial" w:eastAsia="Calibri" w:hAnsi="Arial" w:cs="Arial"/>
                <w:sz w:val="24"/>
                <w:szCs w:val="24"/>
                <w:lang w:val="es-CL"/>
              </w:rPr>
              <w:t>SI</w:t>
            </w:r>
          </w:p>
        </w:tc>
      </w:tr>
      <w:tr w:rsidR="00352A1A" w:rsidRPr="00B52777" w14:paraId="1C8C2FA5" w14:textId="77777777" w:rsidTr="00984946">
        <w:tc>
          <w:tcPr>
            <w:tcW w:w="7058" w:type="dxa"/>
          </w:tcPr>
          <w:p w14:paraId="53F7186B" w14:textId="77777777" w:rsidR="00352A1A" w:rsidRDefault="00352A1A" w:rsidP="008143FF">
            <w:pPr>
              <w:pStyle w:val="Prrafodelista"/>
              <w:numPr>
                <w:ilvl w:val="0"/>
                <w:numId w:val="7"/>
              </w:numPr>
              <w:tabs>
                <w:tab w:val="right" w:pos="6946"/>
              </w:tabs>
              <w:spacing w:before="6" w:line="276" w:lineRule="auto"/>
              <w:ind w:left="283" w:hanging="139"/>
              <w:jc w:val="both"/>
              <w:rPr>
                <w:rFonts w:ascii="Arial" w:eastAsia="Arial" w:hAnsi="Arial" w:cs="Arial"/>
                <w:sz w:val="22"/>
                <w:szCs w:val="22"/>
                <w:lang w:val="es-CL"/>
              </w:rPr>
            </w:pPr>
            <w:r w:rsidRPr="00B52777">
              <w:rPr>
                <w:rFonts w:ascii="Arial" w:eastAsia="Arial" w:hAnsi="Arial" w:cs="Arial"/>
                <w:sz w:val="22"/>
                <w:szCs w:val="22"/>
                <w:lang w:val="es-CL"/>
              </w:rPr>
              <w:lastRenderedPageBreak/>
              <w:t xml:space="preserve">Resolución </w:t>
            </w:r>
            <w:r w:rsidR="00236D71">
              <w:rPr>
                <w:rFonts w:ascii="Arial" w:eastAsia="Arial" w:hAnsi="Arial" w:cs="Arial"/>
                <w:sz w:val="22"/>
                <w:szCs w:val="22"/>
                <w:lang w:val="es-CL"/>
              </w:rPr>
              <w:t>N</w:t>
            </w:r>
            <w:r w:rsidRPr="00B52777">
              <w:rPr>
                <w:rFonts w:ascii="Arial" w:eastAsia="Arial" w:hAnsi="Arial" w:cs="Arial"/>
                <w:sz w:val="22"/>
                <w:szCs w:val="22"/>
                <w:lang w:val="es-CL"/>
              </w:rPr>
              <w:t xml:space="preserve">º 441 de 2012 del Ministerio de Salud </w:t>
            </w:r>
            <w:proofErr w:type="gramStart"/>
            <w:r w:rsidRPr="00B52777">
              <w:rPr>
                <w:rFonts w:ascii="Arial" w:eastAsia="Arial" w:hAnsi="Arial" w:cs="Arial"/>
                <w:sz w:val="22"/>
                <w:szCs w:val="22"/>
                <w:lang w:val="es-CL"/>
              </w:rPr>
              <w:t xml:space="preserve">que </w:t>
            </w:r>
            <w:r w:rsidR="008143FF">
              <w:rPr>
                <w:rFonts w:ascii="Arial" w:eastAsia="Arial" w:hAnsi="Arial" w:cs="Arial"/>
                <w:sz w:val="22"/>
                <w:szCs w:val="22"/>
                <w:lang w:val="es-CL"/>
              </w:rPr>
              <w:t xml:space="preserve"> e</w:t>
            </w:r>
            <w:r w:rsidRPr="00B52777">
              <w:rPr>
                <w:rFonts w:ascii="Arial" w:eastAsia="Arial" w:hAnsi="Arial" w:cs="Arial"/>
                <w:sz w:val="22"/>
                <w:szCs w:val="22"/>
                <w:lang w:val="es-CL"/>
              </w:rPr>
              <w:t>stablece</w:t>
            </w:r>
            <w:proofErr w:type="gramEnd"/>
            <w:r w:rsidRPr="00B52777">
              <w:rPr>
                <w:rFonts w:ascii="Arial" w:eastAsia="Arial" w:hAnsi="Arial" w:cs="Arial"/>
                <w:sz w:val="22"/>
                <w:szCs w:val="22"/>
                <w:lang w:val="es-CL"/>
              </w:rPr>
              <w:t xml:space="preserve"> y </w:t>
            </w:r>
            <w:r w:rsidR="008143FF">
              <w:rPr>
                <w:rFonts w:ascii="Arial" w:eastAsia="Arial" w:hAnsi="Arial" w:cs="Arial"/>
                <w:sz w:val="22"/>
                <w:szCs w:val="22"/>
                <w:lang w:val="es-CL"/>
              </w:rPr>
              <w:t>a</w:t>
            </w:r>
            <w:r w:rsidRPr="00B52777">
              <w:rPr>
                <w:rFonts w:ascii="Arial" w:eastAsia="Arial" w:hAnsi="Arial" w:cs="Arial"/>
                <w:sz w:val="22"/>
                <w:szCs w:val="22"/>
                <w:lang w:val="es-CL"/>
              </w:rPr>
              <w:t>ctualiza el Proceso de Notificación de Eventos Adversos ocurridos en ensayos clínicos que se desarrollan en Chile.</w:t>
            </w:r>
          </w:p>
          <w:p w14:paraId="6F237FB4" w14:textId="05DB9530" w:rsidR="00984946" w:rsidRPr="00B52777" w:rsidRDefault="00984946" w:rsidP="00984946">
            <w:pPr>
              <w:pStyle w:val="Prrafodelista"/>
              <w:tabs>
                <w:tab w:val="right" w:pos="6946"/>
              </w:tabs>
              <w:spacing w:before="6" w:line="276" w:lineRule="auto"/>
              <w:ind w:left="283"/>
              <w:jc w:val="both"/>
              <w:rPr>
                <w:rFonts w:ascii="Arial" w:eastAsia="Arial" w:hAnsi="Arial" w:cs="Arial"/>
                <w:sz w:val="22"/>
                <w:szCs w:val="22"/>
                <w:lang w:val="es-CL"/>
              </w:rPr>
            </w:pPr>
          </w:p>
        </w:tc>
        <w:tc>
          <w:tcPr>
            <w:tcW w:w="620" w:type="dxa"/>
          </w:tcPr>
          <w:p w14:paraId="3FE703DE" w14:textId="4E083119" w:rsidR="00352A1A" w:rsidRPr="00D40404" w:rsidRDefault="00F57762" w:rsidP="00352A1A">
            <w:pPr>
              <w:tabs>
                <w:tab w:val="right" w:pos="6946"/>
              </w:tabs>
              <w:spacing w:before="6" w:line="276" w:lineRule="auto"/>
              <w:ind w:left="141"/>
              <w:rPr>
                <w:rFonts w:ascii="Arial" w:eastAsia="Arial" w:hAnsi="Arial" w:cs="Arial"/>
                <w:sz w:val="24"/>
                <w:szCs w:val="24"/>
                <w:lang w:val="es-CL"/>
              </w:rPr>
            </w:pPr>
            <w:r>
              <w:rPr>
                <w:rFonts w:ascii="Arial" w:eastAsia="Arial" w:hAnsi="Arial" w:cs="Arial"/>
                <w:sz w:val="24"/>
                <w:szCs w:val="24"/>
                <w:lang w:val="es-CL"/>
              </w:rPr>
              <w:t>SI</w:t>
            </w:r>
          </w:p>
        </w:tc>
      </w:tr>
      <w:tr w:rsidR="00352A1A" w:rsidRPr="00B52777" w14:paraId="5F7A7F39" w14:textId="77777777" w:rsidTr="00984946">
        <w:tc>
          <w:tcPr>
            <w:tcW w:w="7058" w:type="dxa"/>
          </w:tcPr>
          <w:p w14:paraId="03AC1E99" w14:textId="77777777" w:rsidR="00352A1A" w:rsidRDefault="00BF157A" w:rsidP="00D40404">
            <w:pPr>
              <w:pStyle w:val="Prrafodelista"/>
              <w:numPr>
                <w:ilvl w:val="0"/>
                <w:numId w:val="7"/>
              </w:numPr>
              <w:tabs>
                <w:tab w:val="right" w:pos="6946"/>
              </w:tabs>
              <w:spacing w:before="6" w:line="276" w:lineRule="auto"/>
              <w:ind w:left="283" w:hanging="139"/>
              <w:jc w:val="both"/>
              <w:rPr>
                <w:rFonts w:ascii="Arial" w:eastAsia="Arial" w:hAnsi="Arial" w:cs="Arial"/>
                <w:sz w:val="22"/>
                <w:szCs w:val="22"/>
                <w:lang w:val="es-CL"/>
              </w:rPr>
            </w:pPr>
            <w:r>
              <w:rPr>
                <w:rFonts w:ascii="Arial" w:eastAsia="Arial" w:hAnsi="Arial" w:cs="Arial"/>
                <w:sz w:val="22"/>
                <w:szCs w:val="22"/>
                <w:lang w:val="es-CL"/>
              </w:rPr>
              <w:t>Resolución exenta N</w:t>
            </w:r>
            <w:r w:rsidR="00352A1A" w:rsidRPr="00B52777">
              <w:rPr>
                <w:rFonts w:ascii="Arial" w:eastAsia="Arial" w:hAnsi="Arial" w:cs="Arial"/>
                <w:sz w:val="22"/>
                <w:szCs w:val="22"/>
                <w:lang w:val="es-CL"/>
              </w:rPr>
              <w:t xml:space="preserve">°460 de 2015 Guía de Buenas Prácticas Clínicas elaboradas por el Departamento Agencia Nacional de medicamentos ISP. </w:t>
            </w:r>
          </w:p>
          <w:p w14:paraId="490C982B" w14:textId="4970B3BC" w:rsidR="00984946" w:rsidRPr="00B52777" w:rsidRDefault="00984946" w:rsidP="00984946">
            <w:pPr>
              <w:pStyle w:val="Prrafodelista"/>
              <w:tabs>
                <w:tab w:val="right" w:pos="6946"/>
              </w:tabs>
              <w:spacing w:before="6" w:line="276" w:lineRule="auto"/>
              <w:ind w:left="283"/>
              <w:jc w:val="both"/>
              <w:rPr>
                <w:rFonts w:ascii="Arial" w:eastAsia="Arial" w:hAnsi="Arial" w:cs="Arial"/>
                <w:sz w:val="22"/>
                <w:szCs w:val="22"/>
                <w:lang w:val="es-CL"/>
              </w:rPr>
            </w:pPr>
          </w:p>
        </w:tc>
        <w:tc>
          <w:tcPr>
            <w:tcW w:w="620" w:type="dxa"/>
          </w:tcPr>
          <w:p w14:paraId="0336918D" w14:textId="46C4AA65" w:rsidR="00352A1A" w:rsidRPr="00D40404" w:rsidRDefault="00F57762" w:rsidP="00352A1A">
            <w:pPr>
              <w:tabs>
                <w:tab w:val="right" w:pos="6946"/>
              </w:tabs>
              <w:spacing w:before="6" w:line="276" w:lineRule="auto"/>
              <w:ind w:left="141"/>
              <w:rPr>
                <w:rFonts w:ascii="Arial" w:eastAsia="Arial" w:hAnsi="Arial" w:cs="Arial"/>
                <w:sz w:val="24"/>
                <w:szCs w:val="24"/>
                <w:lang w:val="es-CL"/>
              </w:rPr>
            </w:pPr>
            <w:r>
              <w:rPr>
                <w:rFonts w:ascii="Arial" w:eastAsia="Arial" w:hAnsi="Arial" w:cs="Arial"/>
                <w:sz w:val="24"/>
                <w:szCs w:val="24"/>
                <w:lang w:val="es-CL"/>
              </w:rPr>
              <w:t>SI</w:t>
            </w:r>
          </w:p>
        </w:tc>
      </w:tr>
      <w:tr w:rsidR="00352A1A" w:rsidRPr="00B52777" w14:paraId="4A0ABDC7" w14:textId="77777777" w:rsidTr="00984946">
        <w:tc>
          <w:tcPr>
            <w:tcW w:w="7058" w:type="dxa"/>
          </w:tcPr>
          <w:p w14:paraId="4B1AD4AE" w14:textId="77777777" w:rsidR="00352A1A" w:rsidRPr="00984946" w:rsidRDefault="00187BB3" w:rsidP="008143FF">
            <w:pPr>
              <w:pStyle w:val="Prrafodelista"/>
              <w:numPr>
                <w:ilvl w:val="0"/>
                <w:numId w:val="7"/>
              </w:numPr>
              <w:tabs>
                <w:tab w:val="right" w:pos="6946"/>
              </w:tabs>
              <w:spacing w:before="6" w:line="276" w:lineRule="auto"/>
              <w:ind w:left="283" w:hanging="139"/>
              <w:jc w:val="both"/>
              <w:rPr>
                <w:rFonts w:ascii="Arial" w:eastAsia="Arial" w:hAnsi="Arial" w:cs="Arial"/>
                <w:sz w:val="22"/>
                <w:szCs w:val="22"/>
                <w:lang w:val="es-CL"/>
              </w:rPr>
            </w:pPr>
            <w:r w:rsidRPr="00187BB3">
              <w:rPr>
                <w:rFonts w:ascii="Arial" w:eastAsia="Arial" w:hAnsi="Arial" w:cs="Arial"/>
                <w:sz w:val="22"/>
                <w:szCs w:val="22"/>
                <w:lang w:val="es-ES"/>
              </w:rPr>
              <w:t>Resolución</w:t>
            </w:r>
            <w:r w:rsidR="00FE051A">
              <w:rPr>
                <w:rFonts w:ascii="Arial" w:eastAsia="Arial" w:hAnsi="Arial" w:cs="Arial"/>
                <w:sz w:val="22"/>
                <w:szCs w:val="22"/>
                <w:lang w:val="es-ES"/>
              </w:rPr>
              <w:t xml:space="preserve"> </w:t>
            </w:r>
            <w:r w:rsidR="008143FF">
              <w:rPr>
                <w:rFonts w:ascii="Arial" w:eastAsia="Arial" w:hAnsi="Arial" w:cs="Arial"/>
                <w:sz w:val="22"/>
                <w:szCs w:val="22"/>
                <w:lang w:val="es-ES"/>
              </w:rPr>
              <w:t>E</w:t>
            </w:r>
            <w:r w:rsidR="00FE051A">
              <w:rPr>
                <w:rFonts w:ascii="Arial" w:eastAsia="Arial" w:hAnsi="Arial" w:cs="Arial"/>
                <w:sz w:val="22"/>
                <w:szCs w:val="22"/>
                <w:lang w:val="es-ES"/>
              </w:rPr>
              <w:t>xenta N</w:t>
            </w:r>
            <w:r w:rsidR="00352A1A" w:rsidRPr="00187BB3">
              <w:rPr>
                <w:rFonts w:ascii="Arial" w:eastAsia="Arial" w:hAnsi="Arial" w:cs="Arial"/>
                <w:sz w:val="22"/>
                <w:szCs w:val="22"/>
                <w:lang w:val="es-ES"/>
              </w:rPr>
              <w:t xml:space="preserve">º 183 </w:t>
            </w:r>
            <w:r>
              <w:rPr>
                <w:rFonts w:ascii="Arial" w:eastAsia="Arial" w:hAnsi="Arial" w:cs="Arial"/>
                <w:sz w:val="22"/>
                <w:szCs w:val="22"/>
                <w:lang w:val="es-ES"/>
              </w:rPr>
              <w:t xml:space="preserve">de 2016, </w:t>
            </w:r>
            <w:r w:rsidR="008143FF">
              <w:rPr>
                <w:rFonts w:ascii="Arial" w:eastAsia="Arial" w:hAnsi="Arial" w:cs="Arial"/>
                <w:sz w:val="22"/>
                <w:szCs w:val="22"/>
                <w:lang w:val="es-ES"/>
              </w:rPr>
              <w:t>que m</w:t>
            </w:r>
            <w:r w:rsidR="00352A1A" w:rsidRPr="00187BB3">
              <w:rPr>
                <w:rFonts w:ascii="Arial" w:eastAsia="Arial" w:hAnsi="Arial" w:cs="Arial"/>
                <w:sz w:val="22"/>
                <w:szCs w:val="22"/>
                <w:lang w:val="es-ES"/>
              </w:rPr>
              <w:t>o</w:t>
            </w:r>
            <w:r w:rsidR="00BF157A">
              <w:rPr>
                <w:rFonts w:ascii="Arial" w:eastAsia="Arial" w:hAnsi="Arial" w:cs="Arial"/>
                <w:sz w:val="22"/>
                <w:szCs w:val="22"/>
                <w:lang w:val="es-ES"/>
              </w:rPr>
              <w:t>difica</w:t>
            </w:r>
            <w:r w:rsidR="008143FF">
              <w:rPr>
                <w:rFonts w:ascii="Arial" w:eastAsia="Arial" w:hAnsi="Arial" w:cs="Arial"/>
                <w:sz w:val="22"/>
                <w:szCs w:val="22"/>
                <w:lang w:val="es-ES"/>
              </w:rPr>
              <w:t xml:space="preserve"> la R</w:t>
            </w:r>
            <w:r w:rsidR="00BF157A">
              <w:rPr>
                <w:rFonts w:ascii="Arial" w:eastAsia="Arial" w:hAnsi="Arial" w:cs="Arial"/>
                <w:sz w:val="22"/>
                <w:szCs w:val="22"/>
                <w:lang w:val="es-ES"/>
              </w:rPr>
              <w:t>esolución N</w:t>
            </w:r>
            <w:r>
              <w:rPr>
                <w:rFonts w:ascii="Arial" w:eastAsia="Arial" w:hAnsi="Arial" w:cs="Arial"/>
                <w:sz w:val="22"/>
                <w:szCs w:val="22"/>
                <w:lang w:val="es-ES"/>
              </w:rPr>
              <w:t>º 403 exenta</w:t>
            </w:r>
            <w:r w:rsidR="00352A1A" w:rsidRPr="00187BB3">
              <w:rPr>
                <w:rFonts w:ascii="Arial" w:eastAsia="Arial" w:hAnsi="Arial" w:cs="Arial"/>
                <w:sz w:val="22"/>
                <w:szCs w:val="22"/>
                <w:lang w:val="es-ES"/>
              </w:rPr>
              <w:t xml:space="preserve"> de</w:t>
            </w:r>
            <w:r w:rsidRPr="00187BB3">
              <w:rPr>
                <w:rFonts w:ascii="Arial" w:eastAsia="Arial" w:hAnsi="Arial" w:cs="Arial"/>
                <w:sz w:val="22"/>
                <w:szCs w:val="22"/>
                <w:lang w:val="es-ES"/>
              </w:rPr>
              <w:t xml:space="preserve">l </w:t>
            </w:r>
            <w:r w:rsidR="00352A1A" w:rsidRPr="00187BB3">
              <w:rPr>
                <w:rFonts w:ascii="Arial" w:eastAsia="Arial" w:hAnsi="Arial" w:cs="Arial"/>
                <w:sz w:val="22"/>
                <w:szCs w:val="22"/>
                <w:lang w:val="es-ES"/>
              </w:rPr>
              <w:t>2013, del Ministerio de</w:t>
            </w:r>
            <w:r w:rsidRPr="00187BB3">
              <w:rPr>
                <w:rFonts w:ascii="Arial" w:eastAsia="Arial" w:hAnsi="Arial" w:cs="Arial"/>
                <w:sz w:val="22"/>
                <w:szCs w:val="22"/>
                <w:lang w:val="es-ES"/>
              </w:rPr>
              <w:t xml:space="preserve"> </w:t>
            </w:r>
            <w:r>
              <w:rPr>
                <w:rFonts w:ascii="Arial" w:eastAsia="Arial" w:hAnsi="Arial" w:cs="Arial"/>
                <w:sz w:val="22"/>
                <w:szCs w:val="22"/>
                <w:lang w:val="es-ES"/>
              </w:rPr>
              <w:t>S</w:t>
            </w:r>
            <w:r w:rsidR="00352A1A" w:rsidRPr="00187BB3">
              <w:rPr>
                <w:rFonts w:ascii="Arial" w:eastAsia="Arial" w:hAnsi="Arial" w:cs="Arial"/>
                <w:sz w:val="22"/>
                <w:szCs w:val="22"/>
                <w:lang w:val="es-ES"/>
              </w:rPr>
              <w:t xml:space="preserve">alud </w:t>
            </w:r>
            <w:r>
              <w:rPr>
                <w:rFonts w:ascii="Arial" w:eastAsia="Arial" w:hAnsi="Arial" w:cs="Arial"/>
                <w:sz w:val="22"/>
                <w:szCs w:val="22"/>
                <w:lang w:val="es-ES"/>
              </w:rPr>
              <w:t xml:space="preserve">que aprueba la Norma Técnica </w:t>
            </w:r>
            <w:r w:rsidR="00236D71">
              <w:rPr>
                <w:rFonts w:ascii="Arial" w:eastAsia="Arial" w:hAnsi="Arial" w:cs="Arial"/>
                <w:sz w:val="22"/>
                <w:szCs w:val="22"/>
                <w:lang w:val="es-ES"/>
              </w:rPr>
              <w:t>N</w:t>
            </w:r>
            <w:r>
              <w:rPr>
                <w:rFonts w:ascii="Arial" w:eastAsia="Arial" w:hAnsi="Arial" w:cs="Arial"/>
                <w:sz w:val="22"/>
                <w:szCs w:val="22"/>
                <w:lang w:val="es-ES"/>
              </w:rPr>
              <w:t>º 151 So</w:t>
            </w:r>
            <w:r w:rsidR="00352A1A" w:rsidRPr="00187BB3">
              <w:rPr>
                <w:rFonts w:ascii="Arial" w:eastAsia="Arial" w:hAnsi="Arial" w:cs="Arial"/>
                <w:sz w:val="22"/>
                <w:szCs w:val="22"/>
                <w:lang w:val="es-ES"/>
              </w:rPr>
              <w:t>bre</w:t>
            </w:r>
            <w:r>
              <w:rPr>
                <w:rFonts w:ascii="Arial" w:eastAsia="Arial" w:hAnsi="Arial" w:cs="Arial"/>
                <w:sz w:val="22"/>
                <w:szCs w:val="22"/>
                <w:lang w:val="es-ES"/>
              </w:rPr>
              <w:t xml:space="preserve"> E</w:t>
            </w:r>
            <w:r w:rsidR="00352A1A" w:rsidRPr="00352A1A">
              <w:rPr>
                <w:rFonts w:ascii="Arial" w:eastAsia="Arial" w:hAnsi="Arial" w:cs="Arial"/>
                <w:sz w:val="22"/>
                <w:szCs w:val="22"/>
                <w:lang w:val="es-ES"/>
              </w:rPr>
              <w:t xml:space="preserve">stándares de </w:t>
            </w:r>
            <w:r>
              <w:rPr>
                <w:rFonts w:ascii="Arial" w:eastAsia="Arial" w:hAnsi="Arial" w:cs="Arial"/>
                <w:sz w:val="22"/>
                <w:szCs w:val="22"/>
                <w:lang w:val="es-ES"/>
              </w:rPr>
              <w:t>A</w:t>
            </w:r>
            <w:r w:rsidR="00352A1A" w:rsidRPr="00352A1A">
              <w:rPr>
                <w:rFonts w:ascii="Arial" w:eastAsia="Arial" w:hAnsi="Arial" w:cs="Arial"/>
                <w:sz w:val="22"/>
                <w:szCs w:val="22"/>
                <w:lang w:val="es-ES"/>
              </w:rPr>
              <w:t xml:space="preserve">creditación de los </w:t>
            </w:r>
            <w:r>
              <w:rPr>
                <w:rFonts w:ascii="Arial" w:eastAsia="Arial" w:hAnsi="Arial" w:cs="Arial"/>
                <w:sz w:val="22"/>
                <w:szCs w:val="22"/>
                <w:lang w:val="es-ES"/>
              </w:rPr>
              <w:t>C</w:t>
            </w:r>
            <w:r w:rsidR="00352A1A" w:rsidRPr="00352A1A">
              <w:rPr>
                <w:rFonts w:ascii="Arial" w:eastAsia="Arial" w:hAnsi="Arial" w:cs="Arial"/>
                <w:sz w:val="22"/>
                <w:szCs w:val="22"/>
                <w:lang w:val="es-ES"/>
              </w:rPr>
              <w:t xml:space="preserve">omité </w:t>
            </w:r>
            <w:r>
              <w:rPr>
                <w:rFonts w:ascii="Arial" w:eastAsia="Arial" w:hAnsi="Arial" w:cs="Arial"/>
                <w:sz w:val="22"/>
                <w:szCs w:val="22"/>
                <w:lang w:val="es-ES"/>
              </w:rPr>
              <w:t>Ético C</w:t>
            </w:r>
            <w:r w:rsidR="00352A1A" w:rsidRPr="00352A1A">
              <w:rPr>
                <w:rFonts w:ascii="Arial" w:eastAsia="Arial" w:hAnsi="Arial" w:cs="Arial"/>
                <w:sz w:val="22"/>
                <w:szCs w:val="22"/>
                <w:lang w:val="es-ES"/>
              </w:rPr>
              <w:t>ientíficos</w:t>
            </w:r>
            <w:r w:rsidR="00984946">
              <w:rPr>
                <w:rFonts w:ascii="Arial" w:eastAsia="Arial" w:hAnsi="Arial" w:cs="Arial"/>
                <w:sz w:val="22"/>
                <w:szCs w:val="22"/>
                <w:lang w:val="es-ES"/>
              </w:rPr>
              <w:t>.</w:t>
            </w:r>
          </w:p>
          <w:p w14:paraId="796FA5F7" w14:textId="17D114E2" w:rsidR="00984946" w:rsidRPr="00B52777" w:rsidRDefault="00984946" w:rsidP="00984946">
            <w:pPr>
              <w:pStyle w:val="Prrafodelista"/>
              <w:tabs>
                <w:tab w:val="right" w:pos="6946"/>
              </w:tabs>
              <w:spacing w:before="6" w:line="276" w:lineRule="auto"/>
              <w:ind w:left="283"/>
              <w:jc w:val="both"/>
              <w:rPr>
                <w:rFonts w:ascii="Arial" w:eastAsia="Arial" w:hAnsi="Arial" w:cs="Arial"/>
                <w:sz w:val="22"/>
                <w:szCs w:val="22"/>
                <w:lang w:val="es-CL"/>
              </w:rPr>
            </w:pPr>
          </w:p>
        </w:tc>
        <w:tc>
          <w:tcPr>
            <w:tcW w:w="620" w:type="dxa"/>
          </w:tcPr>
          <w:p w14:paraId="4B3EFA07" w14:textId="6F35DB62" w:rsidR="00352A1A" w:rsidRPr="00D40404" w:rsidRDefault="00F57762" w:rsidP="00352A1A">
            <w:pPr>
              <w:tabs>
                <w:tab w:val="right" w:pos="6946"/>
              </w:tabs>
              <w:spacing w:before="6" w:line="276" w:lineRule="auto"/>
              <w:ind w:left="141"/>
              <w:rPr>
                <w:rFonts w:eastAsia="Arial"/>
                <w:sz w:val="24"/>
                <w:szCs w:val="24"/>
                <w:lang w:val="es-CL"/>
              </w:rPr>
            </w:pPr>
            <w:r>
              <w:rPr>
                <w:rFonts w:eastAsia="Arial"/>
                <w:sz w:val="24"/>
                <w:szCs w:val="24"/>
                <w:lang w:val="es-CL"/>
              </w:rPr>
              <w:t>SI</w:t>
            </w:r>
          </w:p>
        </w:tc>
      </w:tr>
      <w:tr w:rsidR="00352A1A" w:rsidRPr="00B52777" w14:paraId="26ABF41E" w14:textId="77777777" w:rsidTr="00984946">
        <w:tc>
          <w:tcPr>
            <w:tcW w:w="7058" w:type="dxa"/>
          </w:tcPr>
          <w:p w14:paraId="2FB38B64" w14:textId="77777777" w:rsidR="00352A1A" w:rsidRDefault="00FE051A" w:rsidP="008143FF">
            <w:pPr>
              <w:pStyle w:val="Prrafodelista"/>
              <w:numPr>
                <w:ilvl w:val="0"/>
                <w:numId w:val="7"/>
              </w:numPr>
              <w:tabs>
                <w:tab w:val="right" w:pos="6379"/>
              </w:tabs>
              <w:spacing w:before="6" w:line="276" w:lineRule="auto"/>
              <w:ind w:left="283" w:hanging="139"/>
              <w:jc w:val="both"/>
              <w:rPr>
                <w:rFonts w:ascii="Arial" w:eastAsia="Arial" w:hAnsi="Arial" w:cs="Arial"/>
                <w:sz w:val="22"/>
                <w:szCs w:val="22"/>
                <w:lang w:val="es-CL"/>
              </w:rPr>
            </w:pPr>
            <w:r>
              <w:rPr>
                <w:rFonts w:ascii="Arial" w:eastAsia="Arial" w:hAnsi="Arial" w:cs="Arial"/>
                <w:sz w:val="22"/>
                <w:szCs w:val="22"/>
                <w:lang w:val="es-CL"/>
              </w:rPr>
              <w:t>Dictamen N</w:t>
            </w:r>
            <w:r w:rsidR="00352A1A" w:rsidRPr="00B52777">
              <w:rPr>
                <w:rFonts w:ascii="Arial" w:eastAsia="Arial" w:hAnsi="Arial" w:cs="Arial"/>
                <w:sz w:val="22"/>
                <w:szCs w:val="22"/>
                <w:lang w:val="es-CL"/>
              </w:rPr>
              <w:t>° 052957N16 del 15.07.2016 de la Contraloría General de la Rep</w:t>
            </w:r>
            <w:r w:rsidR="008143FF">
              <w:rPr>
                <w:rFonts w:ascii="Arial" w:eastAsia="Arial" w:hAnsi="Arial" w:cs="Arial"/>
                <w:sz w:val="22"/>
                <w:szCs w:val="22"/>
                <w:lang w:val="es-CL"/>
              </w:rPr>
              <w:t>ú</w:t>
            </w:r>
            <w:r w:rsidR="00352A1A" w:rsidRPr="00B52777">
              <w:rPr>
                <w:rFonts w:ascii="Arial" w:eastAsia="Arial" w:hAnsi="Arial" w:cs="Arial"/>
                <w:sz w:val="22"/>
                <w:szCs w:val="22"/>
                <w:lang w:val="es-CL"/>
              </w:rPr>
              <w:t xml:space="preserve">blica Sobre transmisión de datos sensibles en los establecimientos de la red asistencial pública de salud; </w:t>
            </w:r>
          </w:p>
          <w:p w14:paraId="191F4FF7" w14:textId="5F5DE1FD" w:rsidR="00984946" w:rsidRPr="00B52777" w:rsidRDefault="00984946" w:rsidP="00984946">
            <w:pPr>
              <w:pStyle w:val="Prrafodelista"/>
              <w:tabs>
                <w:tab w:val="right" w:pos="6379"/>
              </w:tabs>
              <w:spacing w:before="6" w:line="276" w:lineRule="auto"/>
              <w:ind w:left="283"/>
              <w:jc w:val="both"/>
              <w:rPr>
                <w:rFonts w:ascii="Arial" w:eastAsia="Arial" w:hAnsi="Arial" w:cs="Arial"/>
                <w:sz w:val="22"/>
                <w:szCs w:val="22"/>
                <w:lang w:val="es-CL"/>
              </w:rPr>
            </w:pPr>
          </w:p>
        </w:tc>
        <w:tc>
          <w:tcPr>
            <w:tcW w:w="620" w:type="dxa"/>
          </w:tcPr>
          <w:p w14:paraId="614B73F2" w14:textId="04AB8A85" w:rsidR="00352A1A" w:rsidRPr="00D40404" w:rsidRDefault="00F57762" w:rsidP="00352A1A">
            <w:pPr>
              <w:tabs>
                <w:tab w:val="right" w:pos="6379"/>
              </w:tabs>
              <w:spacing w:before="6" w:line="276" w:lineRule="auto"/>
              <w:ind w:left="141"/>
              <w:rPr>
                <w:rFonts w:ascii="Arial" w:eastAsia="Arial" w:hAnsi="Arial" w:cs="Arial"/>
                <w:sz w:val="24"/>
                <w:szCs w:val="24"/>
                <w:lang w:val="es-CL"/>
              </w:rPr>
            </w:pPr>
            <w:r>
              <w:rPr>
                <w:rFonts w:ascii="Arial" w:eastAsia="Arial" w:hAnsi="Arial" w:cs="Arial"/>
                <w:sz w:val="24"/>
                <w:szCs w:val="24"/>
                <w:lang w:val="es-CL"/>
              </w:rPr>
              <w:t>SI</w:t>
            </w:r>
          </w:p>
        </w:tc>
      </w:tr>
      <w:tr w:rsidR="00352A1A" w:rsidRPr="00D40404" w14:paraId="1D6EB4F0" w14:textId="77777777" w:rsidTr="00984946">
        <w:tc>
          <w:tcPr>
            <w:tcW w:w="7058" w:type="dxa"/>
          </w:tcPr>
          <w:p w14:paraId="6FE521D8" w14:textId="77777777" w:rsidR="00352A1A" w:rsidRDefault="00FE051A" w:rsidP="008143FF">
            <w:pPr>
              <w:pStyle w:val="Prrafodelista"/>
              <w:numPr>
                <w:ilvl w:val="0"/>
                <w:numId w:val="7"/>
              </w:numPr>
              <w:tabs>
                <w:tab w:val="right" w:pos="6379"/>
              </w:tabs>
              <w:spacing w:before="6" w:line="276" w:lineRule="auto"/>
              <w:ind w:left="283" w:hanging="139"/>
              <w:jc w:val="both"/>
              <w:rPr>
                <w:rFonts w:ascii="Arial" w:eastAsia="Arial" w:hAnsi="Arial" w:cs="Arial"/>
                <w:sz w:val="22"/>
                <w:szCs w:val="22"/>
                <w:lang w:val="es-CL"/>
              </w:rPr>
            </w:pPr>
            <w:r>
              <w:rPr>
                <w:rFonts w:ascii="Arial" w:eastAsia="Arial" w:hAnsi="Arial" w:cs="Arial"/>
                <w:sz w:val="22"/>
                <w:szCs w:val="22"/>
                <w:lang w:val="es-CL"/>
              </w:rPr>
              <w:t>Dictamen N</w:t>
            </w:r>
            <w:r w:rsidR="00352A1A" w:rsidRPr="00B52777">
              <w:rPr>
                <w:rFonts w:ascii="Arial" w:eastAsia="Arial" w:hAnsi="Arial" w:cs="Arial"/>
                <w:sz w:val="22"/>
                <w:szCs w:val="22"/>
                <w:lang w:val="es-CL"/>
              </w:rPr>
              <w:t>° 3.421 de 14.01.2016 de la Contraloría General de la Rep</w:t>
            </w:r>
            <w:r w:rsidR="008143FF">
              <w:rPr>
                <w:rFonts w:ascii="Arial" w:eastAsia="Arial" w:hAnsi="Arial" w:cs="Arial"/>
                <w:sz w:val="22"/>
                <w:szCs w:val="22"/>
                <w:lang w:val="es-CL"/>
              </w:rPr>
              <w:t>ú</w:t>
            </w:r>
            <w:r w:rsidR="00352A1A" w:rsidRPr="00B52777">
              <w:rPr>
                <w:rFonts w:ascii="Arial" w:eastAsia="Arial" w:hAnsi="Arial" w:cs="Arial"/>
                <w:sz w:val="22"/>
                <w:szCs w:val="22"/>
                <w:lang w:val="es-CL"/>
              </w:rPr>
              <w:t>blica</w:t>
            </w:r>
            <w:r w:rsidR="008143FF">
              <w:rPr>
                <w:rFonts w:ascii="Arial" w:eastAsia="Arial" w:hAnsi="Arial" w:cs="Arial"/>
                <w:sz w:val="22"/>
                <w:szCs w:val="22"/>
                <w:lang w:val="es-CL"/>
              </w:rPr>
              <w:t xml:space="preserve"> que señala </w:t>
            </w:r>
            <w:proofErr w:type="gramStart"/>
            <w:r w:rsidR="008143FF">
              <w:rPr>
                <w:rFonts w:ascii="Arial" w:eastAsia="Arial" w:hAnsi="Arial" w:cs="Arial"/>
                <w:sz w:val="22"/>
                <w:szCs w:val="22"/>
                <w:lang w:val="es-CL"/>
              </w:rPr>
              <w:t xml:space="preserve">que  </w:t>
            </w:r>
            <w:r w:rsidR="00D40404">
              <w:rPr>
                <w:rFonts w:ascii="Arial" w:eastAsia="Arial" w:hAnsi="Arial" w:cs="Arial"/>
                <w:sz w:val="22"/>
                <w:szCs w:val="22"/>
                <w:lang w:val="es-CL"/>
              </w:rPr>
              <w:t>l</w:t>
            </w:r>
            <w:r w:rsidR="00352A1A" w:rsidRPr="00B52777">
              <w:rPr>
                <w:rFonts w:ascii="Arial" w:eastAsia="Arial" w:hAnsi="Arial" w:cs="Arial"/>
                <w:sz w:val="22"/>
                <w:szCs w:val="22"/>
                <w:lang w:val="es-CL"/>
              </w:rPr>
              <w:t>os</w:t>
            </w:r>
            <w:proofErr w:type="gramEnd"/>
            <w:r w:rsidR="00352A1A" w:rsidRPr="00B52777">
              <w:rPr>
                <w:rFonts w:ascii="Arial" w:eastAsia="Arial" w:hAnsi="Arial" w:cs="Arial"/>
                <w:sz w:val="22"/>
                <w:szCs w:val="22"/>
                <w:lang w:val="es-CL"/>
              </w:rPr>
              <w:t xml:space="preserve"> antecedentes contenidos en una ficha clínica constituyen datos sensibles cuyo acceso sólo está permitido en los casos previstos por la ley.</w:t>
            </w:r>
          </w:p>
          <w:p w14:paraId="2DC0D746" w14:textId="73D93C24" w:rsidR="00984946" w:rsidRPr="00B52777" w:rsidRDefault="00984946" w:rsidP="00984946">
            <w:pPr>
              <w:pStyle w:val="Prrafodelista"/>
              <w:tabs>
                <w:tab w:val="right" w:pos="6379"/>
              </w:tabs>
              <w:spacing w:before="6" w:line="276" w:lineRule="auto"/>
              <w:ind w:left="283"/>
              <w:jc w:val="both"/>
              <w:rPr>
                <w:rFonts w:ascii="Arial" w:eastAsia="Arial" w:hAnsi="Arial" w:cs="Arial"/>
                <w:sz w:val="22"/>
                <w:szCs w:val="22"/>
                <w:lang w:val="es-CL"/>
              </w:rPr>
            </w:pPr>
          </w:p>
        </w:tc>
        <w:tc>
          <w:tcPr>
            <w:tcW w:w="620" w:type="dxa"/>
          </w:tcPr>
          <w:p w14:paraId="5A0F70FE" w14:textId="15F2A678" w:rsidR="00352A1A" w:rsidRPr="00D40404" w:rsidRDefault="00F57762" w:rsidP="00352A1A">
            <w:pPr>
              <w:tabs>
                <w:tab w:val="right" w:pos="6379"/>
              </w:tabs>
              <w:spacing w:before="6" w:line="276" w:lineRule="auto"/>
              <w:ind w:left="141"/>
              <w:rPr>
                <w:rFonts w:ascii="Arial" w:eastAsia="Arial" w:hAnsi="Arial" w:cs="Arial"/>
                <w:sz w:val="24"/>
                <w:szCs w:val="24"/>
                <w:lang w:val="es-CL"/>
              </w:rPr>
            </w:pPr>
            <w:r>
              <w:rPr>
                <w:rFonts w:ascii="Arial" w:eastAsia="Arial" w:hAnsi="Arial" w:cs="Arial"/>
                <w:sz w:val="24"/>
                <w:szCs w:val="24"/>
                <w:lang w:val="es-CL"/>
              </w:rPr>
              <w:t>SI</w:t>
            </w:r>
          </w:p>
        </w:tc>
      </w:tr>
      <w:tr w:rsidR="008143FF" w:rsidRPr="00D40404" w14:paraId="25D62655" w14:textId="77777777" w:rsidTr="00984946">
        <w:tc>
          <w:tcPr>
            <w:tcW w:w="7058" w:type="dxa"/>
          </w:tcPr>
          <w:p w14:paraId="6BD5677A" w14:textId="0555025B" w:rsidR="008143FF" w:rsidRDefault="008143FF" w:rsidP="008143FF">
            <w:pPr>
              <w:pStyle w:val="Prrafodelista"/>
              <w:numPr>
                <w:ilvl w:val="0"/>
                <w:numId w:val="7"/>
              </w:numPr>
              <w:tabs>
                <w:tab w:val="right" w:pos="6379"/>
              </w:tabs>
              <w:spacing w:before="6" w:line="276" w:lineRule="auto"/>
              <w:ind w:left="283" w:hanging="139"/>
              <w:jc w:val="both"/>
              <w:rPr>
                <w:rFonts w:ascii="Arial" w:eastAsia="Arial" w:hAnsi="Arial" w:cs="Arial"/>
                <w:sz w:val="22"/>
                <w:szCs w:val="22"/>
                <w:lang w:val="es-CL"/>
              </w:rPr>
            </w:pPr>
            <w:r>
              <w:rPr>
                <w:rFonts w:ascii="Arial" w:eastAsia="Arial" w:hAnsi="Arial" w:cs="Arial"/>
                <w:sz w:val="22"/>
                <w:szCs w:val="22"/>
                <w:lang w:val="es-CL"/>
              </w:rPr>
              <w:t>El Reglamento de Funci</w:t>
            </w:r>
            <w:r w:rsidR="00984946">
              <w:rPr>
                <w:rFonts w:ascii="Arial" w:eastAsia="Arial" w:hAnsi="Arial" w:cs="Arial"/>
                <w:sz w:val="22"/>
                <w:szCs w:val="22"/>
                <w:lang w:val="es-CL"/>
              </w:rPr>
              <w:t>onamiento del CEC del Hospital C</w:t>
            </w:r>
            <w:r>
              <w:rPr>
                <w:rFonts w:ascii="Arial" w:eastAsia="Arial" w:hAnsi="Arial" w:cs="Arial"/>
                <w:sz w:val="22"/>
                <w:szCs w:val="22"/>
                <w:lang w:val="es-CL"/>
              </w:rPr>
              <w:t>línico Gral. Dr. Raúl Yazigi J.</w:t>
            </w:r>
          </w:p>
        </w:tc>
        <w:tc>
          <w:tcPr>
            <w:tcW w:w="620" w:type="dxa"/>
          </w:tcPr>
          <w:p w14:paraId="74EF928D" w14:textId="75394B2C" w:rsidR="008143FF" w:rsidRDefault="008143FF" w:rsidP="00352A1A">
            <w:pPr>
              <w:tabs>
                <w:tab w:val="right" w:pos="6379"/>
              </w:tabs>
              <w:spacing w:before="6" w:line="276" w:lineRule="auto"/>
              <w:ind w:left="141"/>
              <w:rPr>
                <w:rFonts w:ascii="Arial" w:eastAsia="Arial" w:hAnsi="Arial" w:cs="Arial"/>
                <w:sz w:val="24"/>
                <w:szCs w:val="24"/>
                <w:lang w:val="es-CL"/>
              </w:rPr>
            </w:pPr>
            <w:r>
              <w:rPr>
                <w:rFonts w:ascii="Arial" w:eastAsia="Arial" w:hAnsi="Arial" w:cs="Arial"/>
                <w:sz w:val="24"/>
                <w:szCs w:val="24"/>
                <w:lang w:val="es-CL"/>
              </w:rPr>
              <w:t>SI</w:t>
            </w:r>
          </w:p>
        </w:tc>
      </w:tr>
    </w:tbl>
    <w:p w14:paraId="06C0EC73" w14:textId="151C9E5B" w:rsidR="00B63E74" w:rsidRDefault="00B63E74" w:rsidP="00256BBD">
      <w:pPr>
        <w:tabs>
          <w:tab w:val="left" w:pos="10065"/>
        </w:tabs>
        <w:spacing w:before="6" w:line="276" w:lineRule="auto"/>
        <w:ind w:right="35"/>
        <w:jc w:val="both"/>
        <w:rPr>
          <w:rFonts w:ascii="Arial" w:eastAsia="Arial" w:hAnsi="Arial" w:cs="Arial"/>
          <w:sz w:val="22"/>
          <w:szCs w:val="22"/>
          <w:lang w:val="es-CL"/>
        </w:rPr>
      </w:pPr>
    </w:p>
    <w:p w14:paraId="05F3CEE5" w14:textId="77777777" w:rsidR="00984946" w:rsidRDefault="00984946" w:rsidP="00256BBD">
      <w:pPr>
        <w:tabs>
          <w:tab w:val="left" w:pos="10065"/>
        </w:tabs>
        <w:spacing w:before="6" w:line="276" w:lineRule="auto"/>
        <w:ind w:right="35"/>
        <w:jc w:val="both"/>
        <w:rPr>
          <w:rFonts w:ascii="Arial" w:eastAsia="Arial" w:hAnsi="Arial" w:cs="Arial"/>
          <w:sz w:val="22"/>
          <w:szCs w:val="22"/>
          <w:lang w:val="es-CL"/>
        </w:rPr>
      </w:pPr>
    </w:p>
    <w:p w14:paraId="3B202DE9" w14:textId="73938B7A" w:rsidR="003322EA" w:rsidRDefault="00B70F74" w:rsidP="00B63E74">
      <w:pPr>
        <w:pStyle w:val="Prrafodelista"/>
        <w:numPr>
          <w:ilvl w:val="0"/>
          <w:numId w:val="2"/>
        </w:numPr>
        <w:tabs>
          <w:tab w:val="left" w:pos="10065"/>
        </w:tabs>
        <w:spacing w:before="6" w:line="276" w:lineRule="auto"/>
        <w:ind w:right="35"/>
        <w:jc w:val="both"/>
        <w:rPr>
          <w:rFonts w:ascii="Arial" w:eastAsia="Arial" w:hAnsi="Arial" w:cs="Arial"/>
          <w:sz w:val="22"/>
          <w:szCs w:val="22"/>
          <w:lang w:val="es-CL"/>
        </w:rPr>
      </w:pPr>
      <w:r w:rsidRPr="00B63E74">
        <w:rPr>
          <w:rFonts w:ascii="Arial" w:eastAsia="Arial" w:hAnsi="Arial" w:cs="Arial"/>
          <w:sz w:val="22"/>
          <w:szCs w:val="22"/>
          <w:lang w:val="es-CL"/>
        </w:rPr>
        <w:t xml:space="preserve">Me comprometo a: </w:t>
      </w:r>
    </w:p>
    <w:p w14:paraId="7E5AC978" w14:textId="77777777" w:rsidR="00984946" w:rsidRPr="00B63E74" w:rsidRDefault="00984946" w:rsidP="00984946">
      <w:pPr>
        <w:pStyle w:val="Prrafodelista"/>
        <w:tabs>
          <w:tab w:val="left" w:pos="10065"/>
        </w:tabs>
        <w:spacing w:before="6" w:line="276" w:lineRule="auto"/>
        <w:ind w:right="35"/>
        <w:jc w:val="both"/>
        <w:rPr>
          <w:rFonts w:ascii="Arial" w:eastAsia="Arial" w:hAnsi="Arial" w:cs="Arial"/>
          <w:sz w:val="22"/>
          <w:szCs w:val="22"/>
          <w:lang w:val="es-CL"/>
        </w:rPr>
      </w:pPr>
    </w:p>
    <w:p w14:paraId="20EFCE4C" w14:textId="69F8918A" w:rsidR="008143FF" w:rsidRDefault="00801909" w:rsidP="00B63E74">
      <w:pPr>
        <w:numPr>
          <w:ilvl w:val="1"/>
          <w:numId w:val="2"/>
        </w:numPr>
        <w:spacing w:before="32" w:line="360" w:lineRule="auto"/>
        <w:ind w:right="81"/>
        <w:jc w:val="both"/>
        <w:rPr>
          <w:rFonts w:ascii="Arial" w:eastAsia="Arial" w:hAnsi="Arial" w:cs="Arial"/>
          <w:spacing w:val="-1"/>
          <w:sz w:val="22"/>
          <w:szCs w:val="22"/>
          <w:lang w:val="es-CL"/>
        </w:rPr>
      </w:pPr>
      <w:r>
        <w:rPr>
          <w:rFonts w:ascii="Arial" w:eastAsia="Arial" w:hAnsi="Arial" w:cs="Arial"/>
          <w:spacing w:val="-1"/>
          <w:sz w:val="22"/>
          <w:szCs w:val="22"/>
          <w:lang w:val="es-CL"/>
        </w:rPr>
        <w:t>Ejecutar la</w:t>
      </w:r>
      <w:r w:rsidR="008143FF">
        <w:rPr>
          <w:rFonts w:ascii="Arial" w:eastAsia="Arial" w:hAnsi="Arial" w:cs="Arial"/>
          <w:spacing w:val="-1"/>
          <w:sz w:val="22"/>
          <w:szCs w:val="22"/>
          <w:lang w:val="es-CL"/>
        </w:rPr>
        <w:t xml:space="preserve"> investigación que pretendo realizar</w:t>
      </w:r>
      <w:r w:rsidR="00984946">
        <w:rPr>
          <w:rFonts w:ascii="Arial" w:eastAsia="Arial" w:hAnsi="Arial" w:cs="Arial"/>
          <w:spacing w:val="-1"/>
          <w:sz w:val="22"/>
          <w:szCs w:val="22"/>
          <w:lang w:val="es-CL"/>
        </w:rPr>
        <w:t>, declarando mi idoneidad como in</w:t>
      </w:r>
      <w:r w:rsidR="008143FF">
        <w:rPr>
          <w:rFonts w:ascii="Arial" w:eastAsia="Arial" w:hAnsi="Arial" w:cs="Arial"/>
          <w:spacing w:val="-1"/>
          <w:sz w:val="22"/>
          <w:szCs w:val="22"/>
          <w:lang w:val="es-CL"/>
        </w:rPr>
        <w:t>vestigador</w:t>
      </w:r>
      <w:r w:rsidR="00984946">
        <w:rPr>
          <w:rFonts w:ascii="Arial" w:eastAsia="Arial" w:hAnsi="Arial" w:cs="Arial"/>
          <w:spacing w:val="-1"/>
          <w:sz w:val="22"/>
          <w:szCs w:val="22"/>
          <w:lang w:val="es-CL"/>
        </w:rPr>
        <w:t xml:space="preserve"> responsable</w:t>
      </w:r>
      <w:r w:rsidR="008143FF">
        <w:rPr>
          <w:rFonts w:ascii="Arial" w:eastAsia="Arial" w:hAnsi="Arial" w:cs="Arial"/>
          <w:spacing w:val="-1"/>
          <w:sz w:val="22"/>
          <w:szCs w:val="22"/>
          <w:lang w:val="es-CL"/>
        </w:rPr>
        <w:t xml:space="preserve">, al igual que los </w:t>
      </w:r>
      <w:proofErr w:type="spellStart"/>
      <w:r w:rsidR="00984946">
        <w:rPr>
          <w:rFonts w:ascii="Arial" w:eastAsia="Arial" w:hAnsi="Arial" w:cs="Arial"/>
          <w:spacing w:val="-1"/>
          <w:sz w:val="22"/>
          <w:szCs w:val="22"/>
          <w:lang w:val="es-CL"/>
        </w:rPr>
        <w:t>co</w:t>
      </w:r>
      <w:proofErr w:type="spellEnd"/>
      <w:r w:rsidR="00984946">
        <w:rPr>
          <w:rFonts w:ascii="Arial" w:eastAsia="Arial" w:hAnsi="Arial" w:cs="Arial"/>
          <w:spacing w:val="-1"/>
          <w:sz w:val="22"/>
          <w:szCs w:val="22"/>
          <w:lang w:val="es-CL"/>
        </w:rPr>
        <w:t xml:space="preserve"> – </w:t>
      </w:r>
      <w:r w:rsidR="008143FF">
        <w:rPr>
          <w:rFonts w:ascii="Arial" w:eastAsia="Arial" w:hAnsi="Arial" w:cs="Arial"/>
          <w:spacing w:val="-1"/>
          <w:sz w:val="22"/>
          <w:szCs w:val="22"/>
          <w:lang w:val="es-CL"/>
        </w:rPr>
        <w:t>investigadores</w:t>
      </w:r>
      <w:r w:rsidR="00984946">
        <w:rPr>
          <w:rFonts w:ascii="Arial" w:eastAsia="Arial" w:hAnsi="Arial" w:cs="Arial"/>
          <w:spacing w:val="-1"/>
          <w:sz w:val="22"/>
          <w:szCs w:val="22"/>
          <w:lang w:val="es-CL"/>
        </w:rPr>
        <w:t xml:space="preserve"> que forman parte del equipo</w:t>
      </w:r>
      <w:r w:rsidR="008143FF">
        <w:rPr>
          <w:rFonts w:ascii="Arial" w:eastAsia="Arial" w:hAnsi="Arial" w:cs="Arial"/>
          <w:spacing w:val="-1"/>
          <w:sz w:val="22"/>
          <w:szCs w:val="22"/>
          <w:lang w:val="es-CL"/>
        </w:rPr>
        <w:t>,</w:t>
      </w:r>
      <w:r w:rsidR="00984946">
        <w:rPr>
          <w:rFonts w:ascii="Arial" w:eastAsia="Arial" w:hAnsi="Arial" w:cs="Arial"/>
          <w:spacing w:val="-1"/>
          <w:sz w:val="22"/>
          <w:szCs w:val="22"/>
          <w:lang w:val="es-CL"/>
        </w:rPr>
        <w:t xml:space="preserve"> poseyendo experiencia</w:t>
      </w:r>
      <w:r w:rsidR="008143FF">
        <w:rPr>
          <w:rFonts w:ascii="Arial" w:eastAsia="Arial" w:hAnsi="Arial" w:cs="Arial"/>
          <w:spacing w:val="-1"/>
          <w:sz w:val="22"/>
          <w:szCs w:val="22"/>
          <w:lang w:val="es-CL"/>
        </w:rPr>
        <w:t xml:space="preserve"> y calificación profesional acorde con el nivel de complejidad del </w:t>
      </w:r>
      <w:r>
        <w:rPr>
          <w:rFonts w:ascii="Arial" w:eastAsia="Arial" w:hAnsi="Arial" w:cs="Arial"/>
          <w:spacing w:val="-1"/>
          <w:sz w:val="22"/>
          <w:szCs w:val="22"/>
          <w:lang w:val="es-CL"/>
        </w:rPr>
        <w:t>estudio.</w:t>
      </w:r>
    </w:p>
    <w:p w14:paraId="5C8E0B80" w14:textId="19E15385" w:rsidR="00B70F74" w:rsidRPr="007E64F2" w:rsidRDefault="00B70F74" w:rsidP="00B63E74">
      <w:pPr>
        <w:numPr>
          <w:ilvl w:val="1"/>
          <w:numId w:val="2"/>
        </w:numPr>
        <w:spacing w:before="32" w:line="360" w:lineRule="auto"/>
        <w:ind w:right="81"/>
        <w:jc w:val="both"/>
        <w:rPr>
          <w:rFonts w:ascii="Arial" w:eastAsia="Arial" w:hAnsi="Arial" w:cs="Arial"/>
          <w:spacing w:val="-1"/>
          <w:sz w:val="22"/>
          <w:szCs w:val="22"/>
          <w:lang w:val="es-CL"/>
        </w:rPr>
      </w:pPr>
      <w:r>
        <w:rPr>
          <w:rFonts w:ascii="Arial" w:eastAsia="Arial" w:hAnsi="Arial" w:cs="Arial"/>
          <w:spacing w:val="-1"/>
          <w:sz w:val="22"/>
          <w:szCs w:val="22"/>
          <w:lang w:val="es-CL"/>
        </w:rPr>
        <w:t>Dec</w:t>
      </w:r>
      <w:r w:rsidRPr="0089152A">
        <w:rPr>
          <w:rFonts w:ascii="Arial" w:eastAsia="Arial" w:hAnsi="Arial" w:cs="Arial"/>
          <w:spacing w:val="-1"/>
          <w:sz w:val="22"/>
          <w:szCs w:val="22"/>
          <w:lang w:val="es-CL"/>
        </w:rPr>
        <w:t>la</w:t>
      </w:r>
      <w:r>
        <w:rPr>
          <w:rFonts w:ascii="Arial" w:eastAsia="Arial" w:hAnsi="Arial" w:cs="Arial"/>
          <w:spacing w:val="-1"/>
          <w:sz w:val="22"/>
          <w:szCs w:val="22"/>
          <w:lang w:val="es-CL"/>
        </w:rPr>
        <w:t>rar</w:t>
      </w:r>
      <w:r w:rsidR="00801909">
        <w:rPr>
          <w:rFonts w:ascii="Arial" w:eastAsia="Arial" w:hAnsi="Arial" w:cs="Arial"/>
          <w:spacing w:val="-1"/>
          <w:sz w:val="22"/>
          <w:szCs w:val="22"/>
          <w:lang w:val="es-CL"/>
        </w:rPr>
        <w:t xml:space="preserve">, al momento en que un investigador o grupo de investigadores presente a revisión al CEC del Hospital Gral. Dr. Raúl Yazigi J. de la Fuerza Aérea a revelar ante el mismo, </w:t>
      </w:r>
      <w:r w:rsidR="00801909" w:rsidRPr="0089152A">
        <w:rPr>
          <w:rFonts w:ascii="Arial" w:eastAsia="Arial" w:hAnsi="Arial" w:cs="Arial"/>
          <w:spacing w:val="-1"/>
          <w:sz w:val="22"/>
          <w:szCs w:val="22"/>
          <w:lang w:val="es-CL"/>
        </w:rPr>
        <w:t>mis</w:t>
      </w:r>
      <w:r w:rsidRPr="0089152A">
        <w:rPr>
          <w:rFonts w:ascii="Arial" w:eastAsia="Arial" w:hAnsi="Arial" w:cs="Arial"/>
          <w:spacing w:val="-1"/>
          <w:sz w:val="22"/>
          <w:szCs w:val="22"/>
          <w:lang w:val="es-CL"/>
        </w:rPr>
        <w:t xml:space="preserve"> potenciales</w:t>
      </w:r>
      <w:r w:rsidR="00801909">
        <w:rPr>
          <w:rFonts w:ascii="Arial" w:eastAsia="Arial" w:hAnsi="Arial" w:cs="Arial"/>
          <w:spacing w:val="-1"/>
          <w:sz w:val="22"/>
          <w:szCs w:val="22"/>
          <w:lang w:val="es-CL"/>
        </w:rPr>
        <w:t xml:space="preserve"> o aparentes </w:t>
      </w:r>
      <w:r w:rsidR="00801909" w:rsidRPr="0089152A">
        <w:rPr>
          <w:rFonts w:ascii="Arial" w:eastAsia="Arial" w:hAnsi="Arial" w:cs="Arial"/>
          <w:spacing w:val="-1"/>
          <w:sz w:val="22"/>
          <w:szCs w:val="22"/>
          <w:lang w:val="es-CL"/>
        </w:rPr>
        <w:t>conflictos</w:t>
      </w:r>
      <w:r w:rsidRPr="0089152A">
        <w:rPr>
          <w:rFonts w:ascii="Arial" w:eastAsia="Arial" w:hAnsi="Arial" w:cs="Arial"/>
          <w:spacing w:val="-1"/>
          <w:sz w:val="22"/>
          <w:szCs w:val="22"/>
          <w:lang w:val="es-CL"/>
        </w:rPr>
        <w:t xml:space="preserve"> de interés</w:t>
      </w:r>
      <w:r>
        <w:rPr>
          <w:rFonts w:ascii="Arial" w:eastAsia="Arial" w:hAnsi="Arial" w:cs="Arial"/>
          <w:spacing w:val="-1"/>
          <w:sz w:val="22"/>
          <w:szCs w:val="22"/>
          <w:lang w:val="es-CL"/>
        </w:rPr>
        <w:t>.</w:t>
      </w:r>
    </w:p>
    <w:p w14:paraId="0D2E0600" w14:textId="6F63A643" w:rsidR="00801909" w:rsidRPr="007E64F2" w:rsidRDefault="00801909" w:rsidP="009B34E4">
      <w:pPr>
        <w:numPr>
          <w:ilvl w:val="1"/>
          <w:numId w:val="2"/>
        </w:numPr>
        <w:spacing w:before="32" w:line="360" w:lineRule="auto"/>
        <w:ind w:right="81"/>
        <w:jc w:val="both"/>
        <w:rPr>
          <w:rFonts w:ascii="Arial" w:eastAsia="Arial" w:hAnsi="Arial" w:cs="Arial"/>
          <w:spacing w:val="-1"/>
          <w:sz w:val="22"/>
          <w:szCs w:val="22"/>
          <w:lang w:val="es-CL"/>
        </w:rPr>
      </w:pPr>
      <w:r w:rsidRPr="007E64F2">
        <w:rPr>
          <w:rFonts w:ascii="Arial" w:eastAsia="Arial" w:hAnsi="Arial" w:cs="Arial"/>
          <w:spacing w:val="-1"/>
          <w:sz w:val="22"/>
          <w:szCs w:val="22"/>
          <w:lang w:val="es-CL"/>
        </w:rPr>
        <w:t xml:space="preserve">Que el protocolo de la investigación científica en seres humanos, considere expresamente los resguardos necesarios para precaver los eventos adversos previsibles o que, sin serlo, causen daños a las personas, a través </w:t>
      </w:r>
      <w:r w:rsidRPr="007E64F2">
        <w:rPr>
          <w:rFonts w:ascii="Arial" w:eastAsia="Arial" w:hAnsi="Arial" w:cs="Arial"/>
          <w:spacing w:val="-1"/>
          <w:sz w:val="22"/>
          <w:szCs w:val="22"/>
          <w:lang w:val="es-CL"/>
        </w:rPr>
        <w:lastRenderedPageBreak/>
        <w:t xml:space="preserve">de </w:t>
      </w:r>
      <w:r w:rsidR="00984946" w:rsidRPr="007E64F2">
        <w:rPr>
          <w:rFonts w:ascii="Arial" w:eastAsia="Arial" w:hAnsi="Arial" w:cs="Arial"/>
          <w:spacing w:val="-1"/>
          <w:sz w:val="22"/>
          <w:szCs w:val="22"/>
          <w:lang w:val="es-CL"/>
        </w:rPr>
        <w:t xml:space="preserve">seguros para indemnizaciones   por eventuales daños ocasionados por la investigación en el caso de ensayos clínicos y/o estudios en que así lo determine el CEC </w:t>
      </w:r>
      <w:r w:rsidRPr="007E64F2">
        <w:rPr>
          <w:rFonts w:ascii="Arial" w:eastAsia="Arial" w:hAnsi="Arial" w:cs="Arial"/>
          <w:spacing w:val="-1"/>
          <w:sz w:val="22"/>
          <w:szCs w:val="22"/>
          <w:lang w:val="es-CL"/>
        </w:rPr>
        <w:t xml:space="preserve">y garantías que procedan. </w:t>
      </w:r>
    </w:p>
    <w:p w14:paraId="24CA566F" w14:textId="4A51FF5D" w:rsidR="009B34E4" w:rsidRPr="007E64F2" w:rsidRDefault="009B34E4" w:rsidP="009B34E4">
      <w:pPr>
        <w:numPr>
          <w:ilvl w:val="1"/>
          <w:numId w:val="2"/>
        </w:numPr>
        <w:spacing w:before="32" w:line="360" w:lineRule="auto"/>
        <w:ind w:right="81"/>
        <w:jc w:val="both"/>
        <w:rPr>
          <w:rFonts w:ascii="Arial" w:eastAsia="Arial" w:hAnsi="Arial" w:cs="Arial"/>
          <w:spacing w:val="-1"/>
          <w:sz w:val="22"/>
          <w:szCs w:val="22"/>
          <w:lang w:val="es-CL"/>
        </w:rPr>
      </w:pPr>
      <w:r w:rsidRPr="007E64F2">
        <w:rPr>
          <w:rFonts w:ascii="Arial" w:eastAsia="Arial" w:hAnsi="Arial" w:cs="Arial"/>
          <w:spacing w:val="-1"/>
          <w:sz w:val="22"/>
          <w:szCs w:val="22"/>
          <w:lang w:val="es-CL"/>
        </w:rPr>
        <w:t xml:space="preserve">Garantizar la seguridad y el bienestar de los participantes durante el transcurso de la </w:t>
      </w:r>
      <w:r w:rsidR="00801909" w:rsidRPr="007E64F2">
        <w:rPr>
          <w:rFonts w:ascii="Arial" w:eastAsia="Arial" w:hAnsi="Arial" w:cs="Arial"/>
          <w:spacing w:val="-1"/>
          <w:sz w:val="22"/>
          <w:szCs w:val="22"/>
          <w:lang w:val="es-CL"/>
        </w:rPr>
        <w:t>investigación, dar</w:t>
      </w:r>
      <w:r w:rsidRPr="007E64F2">
        <w:rPr>
          <w:rFonts w:ascii="Arial" w:eastAsia="Arial" w:hAnsi="Arial" w:cs="Arial"/>
          <w:spacing w:val="-1"/>
          <w:sz w:val="22"/>
          <w:szCs w:val="22"/>
          <w:lang w:val="es-CL"/>
        </w:rPr>
        <w:t xml:space="preserve"> justificación científica y </w:t>
      </w:r>
      <w:r w:rsidR="00635518" w:rsidRPr="007E64F2">
        <w:rPr>
          <w:rFonts w:ascii="Arial" w:eastAsia="Arial" w:hAnsi="Arial" w:cs="Arial"/>
          <w:spacing w:val="-1"/>
          <w:sz w:val="22"/>
          <w:szCs w:val="22"/>
          <w:lang w:val="es-CL"/>
        </w:rPr>
        <w:t>ética al</w:t>
      </w:r>
      <w:r w:rsidR="00801909" w:rsidRPr="007E64F2">
        <w:rPr>
          <w:rFonts w:ascii="Arial" w:eastAsia="Arial" w:hAnsi="Arial" w:cs="Arial"/>
          <w:spacing w:val="-1"/>
          <w:sz w:val="22"/>
          <w:szCs w:val="22"/>
          <w:lang w:val="es-CL"/>
        </w:rPr>
        <w:t xml:space="preserve"> protocolo de </w:t>
      </w:r>
      <w:r w:rsidR="00984946" w:rsidRPr="007E64F2">
        <w:rPr>
          <w:rFonts w:ascii="Arial" w:eastAsia="Arial" w:hAnsi="Arial" w:cs="Arial"/>
          <w:spacing w:val="-1"/>
          <w:sz w:val="22"/>
          <w:szCs w:val="22"/>
          <w:lang w:val="es-CL"/>
        </w:rPr>
        <w:t>investigación, integridad</w:t>
      </w:r>
      <w:r w:rsidRPr="007E64F2">
        <w:rPr>
          <w:rFonts w:ascii="Arial" w:eastAsia="Arial" w:hAnsi="Arial" w:cs="Arial"/>
          <w:spacing w:val="-1"/>
          <w:sz w:val="22"/>
          <w:szCs w:val="22"/>
          <w:lang w:val="es-CL"/>
        </w:rPr>
        <w:t xml:space="preserve"> </w:t>
      </w:r>
      <w:r w:rsidR="00801909" w:rsidRPr="007E64F2">
        <w:rPr>
          <w:rFonts w:ascii="Arial" w:eastAsia="Arial" w:hAnsi="Arial" w:cs="Arial"/>
          <w:spacing w:val="-1"/>
          <w:sz w:val="22"/>
          <w:szCs w:val="22"/>
          <w:lang w:val="es-CL"/>
        </w:rPr>
        <w:t>a</w:t>
      </w:r>
      <w:r w:rsidRPr="007E64F2">
        <w:rPr>
          <w:rFonts w:ascii="Arial" w:eastAsia="Arial" w:hAnsi="Arial" w:cs="Arial"/>
          <w:spacing w:val="-1"/>
          <w:sz w:val="22"/>
          <w:szCs w:val="22"/>
          <w:lang w:val="es-CL"/>
        </w:rPr>
        <w:t xml:space="preserve"> los datos recogidos y</w:t>
      </w:r>
      <w:r w:rsidR="00801909" w:rsidRPr="007E64F2">
        <w:rPr>
          <w:rFonts w:ascii="Arial" w:eastAsia="Arial" w:hAnsi="Arial" w:cs="Arial"/>
          <w:spacing w:val="-1"/>
          <w:sz w:val="22"/>
          <w:szCs w:val="22"/>
          <w:lang w:val="es-CL"/>
        </w:rPr>
        <w:t xml:space="preserve"> </w:t>
      </w:r>
      <w:r w:rsidR="00635518" w:rsidRPr="007E64F2">
        <w:rPr>
          <w:rFonts w:ascii="Arial" w:eastAsia="Arial" w:hAnsi="Arial" w:cs="Arial"/>
          <w:spacing w:val="-1"/>
          <w:sz w:val="22"/>
          <w:szCs w:val="22"/>
          <w:lang w:val="es-CL"/>
        </w:rPr>
        <w:t>al respectivo</w:t>
      </w:r>
      <w:r w:rsidRPr="007E64F2">
        <w:rPr>
          <w:rFonts w:ascii="Arial" w:eastAsia="Arial" w:hAnsi="Arial" w:cs="Arial"/>
          <w:spacing w:val="-1"/>
          <w:sz w:val="22"/>
          <w:szCs w:val="22"/>
          <w:lang w:val="es-CL"/>
        </w:rPr>
        <w:t xml:space="preserve"> análisis y conclusión.</w:t>
      </w:r>
      <w:r w:rsidRPr="007E64F2">
        <w:t xml:space="preserve"> </w:t>
      </w:r>
      <w:r w:rsidRPr="007E64F2">
        <w:rPr>
          <w:rFonts w:ascii="Arial" w:eastAsia="Arial" w:hAnsi="Arial" w:cs="Arial"/>
          <w:spacing w:val="-1"/>
          <w:sz w:val="22"/>
          <w:szCs w:val="22"/>
          <w:lang w:val="es-CL"/>
        </w:rPr>
        <w:t>En caso de ser el investigador principal en una investigación multicéntrica realizar</w:t>
      </w:r>
      <w:r w:rsidR="00801909" w:rsidRPr="007E64F2">
        <w:rPr>
          <w:rFonts w:ascii="Arial" w:eastAsia="Arial" w:hAnsi="Arial" w:cs="Arial"/>
          <w:spacing w:val="-1"/>
          <w:sz w:val="22"/>
          <w:szCs w:val="22"/>
          <w:lang w:val="es-CL"/>
        </w:rPr>
        <w:t>á</w:t>
      </w:r>
      <w:r w:rsidRPr="007E64F2">
        <w:rPr>
          <w:rFonts w:ascii="Arial" w:eastAsia="Arial" w:hAnsi="Arial" w:cs="Arial"/>
          <w:spacing w:val="-1"/>
          <w:sz w:val="22"/>
          <w:szCs w:val="22"/>
          <w:lang w:val="es-CL"/>
        </w:rPr>
        <w:t xml:space="preserve"> las gestiones para mantener la coordinación y vigilancia de las actuaciones que se realicen en los diferentes establecimientos involucrados en la investigación.</w:t>
      </w:r>
    </w:p>
    <w:p w14:paraId="425C79C4" w14:textId="2CBDF115" w:rsidR="00984946" w:rsidRDefault="00984946" w:rsidP="00B63E74">
      <w:pPr>
        <w:numPr>
          <w:ilvl w:val="1"/>
          <w:numId w:val="2"/>
        </w:numPr>
        <w:spacing w:before="32" w:line="360" w:lineRule="auto"/>
        <w:ind w:right="81"/>
        <w:jc w:val="both"/>
        <w:rPr>
          <w:rFonts w:ascii="Arial" w:eastAsia="Arial" w:hAnsi="Arial" w:cs="Arial"/>
          <w:spacing w:val="-1"/>
          <w:sz w:val="22"/>
          <w:szCs w:val="22"/>
          <w:lang w:val="es-CL"/>
        </w:rPr>
      </w:pPr>
      <w:r>
        <w:rPr>
          <w:rFonts w:ascii="Arial" w:eastAsia="Arial" w:hAnsi="Arial" w:cs="Arial"/>
          <w:spacing w:val="-1"/>
          <w:sz w:val="22"/>
          <w:szCs w:val="22"/>
          <w:lang w:val="es-CL"/>
        </w:rPr>
        <w:t>Conducir el proyecto de investigación de acuerdo al protocolo que ha sido aprobado por el CEC, no pudiendo realizar ningún cambio o desviación sin la previa autorización del CEC, excepto en los casos en que la intervención inmediata es necesaria para evitar un daño en las personas que participan en la investigación. En tales casos, el investigador responsable deberá informar inmediatamente al CEC de los cambios realizados y la justificación de por qué se hicieron.</w:t>
      </w:r>
    </w:p>
    <w:p w14:paraId="79BC4AB0" w14:textId="5BBBF951" w:rsidR="00984946" w:rsidRDefault="00984946" w:rsidP="00B63E74">
      <w:pPr>
        <w:numPr>
          <w:ilvl w:val="1"/>
          <w:numId w:val="2"/>
        </w:numPr>
        <w:spacing w:before="32" w:line="360" w:lineRule="auto"/>
        <w:ind w:right="81"/>
        <w:jc w:val="both"/>
        <w:rPr>
          <w:rFonts w:ascii="Arial" w:eastAsia="Arial" w:hAnsi="Arial" w:cs="Arial"/>
          <w:spacing w:val="-1"/>
          <w:sz w:val="22"/>
          <w:szCs w:val="22"/>
          <w:lang w:val="es-CL"/>
        </w:rPr>
      </w:pPr>
      <w:r>
        <w:rPr>
          <w:rFonts w:ascii="Arial" w:eastAsia="Arial" w:hAnsi="Arial" w:cs="Arial"/>
          <w:spacing w:val="-1"/>
          <w:sz w:val="22"/>
          <w:szCs w:val="22"/>
          <w:lang w:val="es-CL"/>
        </w:rPr>
        <w:t xml:space="preserve">Informar al CEC de cualquier cambio en el lugar de investigación que pueda afectar significativamente el curso de ésta y/o reducir la protección del participante o disminuir los beneficios o aumentar los riesgos para los participantes. </w:t>
      </w:r>
    </w:p>
    <w:p w14:paraId="55587184" w14:textId="2921C081" w:rsidR="00984946" w:rsidRDefault="00984946" w:rsidP="00B63E74">
      <w:pPr>
        <w:numPr>
          <w:ilvl w:val="1"/>
          <w:numId w:val="2"/>
        </w:numPr>
        <w:spacing w:before="32" w:line="360" w:lineRule="auto"/>
        <w:ind w:right="81"/>
        <w:jc w:val="both"/>
        <w:rPr>
          <w:rFonts w:ascii="Arial" w:eastAsia="Arial" w:hAnsi="Arial" w:cs="Arial"/>
          <w:spacing w:val="-1"/>
          <w:sz w:val="22"/>
          <w:szCs w:val="22"/>
          <w:lang w:val="es-CL"/>
        </w:rPr>
      </w:pPr>
      <w:r>
        <w:rPr>
          <w:rFonts w:ascii="Arial" w:eastAsia="Arial" w:hAnsi="Arial" w:cs="Arial"/>
          <w:spacing w:val="-1"/>
          <w:sz w:val="22"/>
          <w:szCs w:val="22"/>
          <w:lang w:val="es-CL"/>
        </w:rPr>
        <w:t>Informar y solicitar aprobación de las enmiendas que experimente el protocolo, presentando los formularios de Consentimiento Informado y todos los antecedentes que justifiquen las modificaciones, antes de su ejecución.</w:t>
      </w:r>
    </w:p>
    <w:p w14:paraId="505C0EC2" w14:textId="52E783E2" w:rsidR="000C1DB7" w:rsidRPr="00A9555F" w:rsidRDefault="0089152A" w:rsidP="00B63E74">
      <w:pPr>
        <w:numPr>
          <w:ilvl w:val="1"/>
          <w:numId w:val="2"/>
        </w:numPr>
        <w:spacing w:before="32" w:line="360" w:lineRule="auto"/>
        <w:ind w:right="81"/>
        <w:jc w:val="both"/>
        <w:rPr>
          <w:rFonts w:ascii="Arial" w:eastAsia="Arial" w:hAnsi="Arial" w:cs="Arial"/>
          <w:spacing w:val="-1"/>
          <w:sz w:val="22"/>
          <w:szCs w:val="22"/>
          <w:lang w:val="es-CL"/>
        </w:rPr>
      </w:pPr>
      <w:r w:rsidRPr="007E64F2">
        <w:rPr>
          <w:rFonts w:ascii="Arial" w:eastAsia="Arial" w:hAnsi="Arial" w:cs="Arial"/>
          <w:spacing w:val="-1"/>
          <w:sz w:val="22"/>
          <w:szCs w:val="22"/>
          <w:lang w:val="es-CL"/>
        </w:rPr>
        <w:t>Comunicar los eventos adversos</w:t>
      </w:r>
      <w:r w:rsidR="00801909" w:rsidRPr="007E64F2">
        <w:rPr>
          <w:rFonts w:ascii="Arial" w:eastAsia="Arial" w:hAnsi="Arial" w:cs="Arial"/>
          <w:spacing w:val="-1"/>
          <w:sz w:val="22"/>
          <w:szCs w:val="22"/>
          <w:lang w:val="es-CL"/>
        </w:rPr>
        <w:t xml:space="preserve"> serio</w:t>
      </w:r>
      <w:r w:rsidR="00984946" w:rsidRPr="007E64F2">
        <w:rPr>
          <w:rFonts w:ascii="Arial" w:eastAsia="Arial" w:hAnsi="Arial" w:cs="Arial"/>
          <w:spacing w:val="-1"/>
          <w:sz w:val="22"/>
          <w:szCs w:val="22"/>
          <w:lang w:val="es-CL"/>
        </w:rPr>
        <w:t>s</w:t>
      </w:r>
      <w:r w:rsidR="00801909" w:rsidRPr="007E64F2">
        <w:rPr>
          <w:rFonts w:ascii="Arial" w:eastAsia="Arial" w:hAnsi="Arial" w:cs="Arial"/>
          <w:spacing w:val="-1"/>
          <w:sz w:val="22"/>
          <w:szCs w:val="22"/>
          <w:lang w:val="es-CL"/>
        </w:rPr>
        <w:t xml:space="preserve"> e inesperado</w:t>
      </w:r>
      <w:r w:rsidR="00984946" w:rsidRPr="007E64F2">
        <w:rPr>
          <w:rFonts w:ascii="Arial" w:eastAsia="Arial" w:hAnsi="Arial" w:cs="Arial"/>
          <w:spacing w:val="-1"/>
          <w:sz w:val="22"/>
          <w:szCs w:val="22"/>
          <w:lang w:val="es-CL"/>
        </w:rPr>
        <w:t>s</w:t>
      </w:r>
      <w:r w:rsidR="00801909" w:rsidRPr="007E64F2">
        <w:rPr>
          <w:rFonts w:ascii="Arial" w:eastAsia="Arial" w:hAnsi="Arial" w:cs="Arial"/>
          <w:spacing w:val="-1"/>
          <w:sz w:val="22"/>
          <w:szCs w:val="22"/>
          <w:lang w:val="es-CL"/>
        </w:rPr>
        <w:t xml:space="preserve"> </w:t>
      </w:r>
      <w:r w:rsidRPr="007E64F2">
        <w:rPr>
          <w:rFonts w:ascii="Arial" w:eastAsia="Arial" w:hAnsi="Arial" w:cs="Arial"/>
          <w:spacing w:val="-1"/>
          <w:sz w:val="22"/>
          <w:szCs w:val="22"/>
          <w:lang w:val="es-CL"/>
        </w:rPr>
        <w:t xml:space="preserve">al Comité </w:t>
      </w:r>
      <w:r w:rsidR="000976BC" w:rsidRPr="007E64F2">
        <w:rPr>
          <w:rFonts w:ascii="Arial" w:eastAsia="Arial" w:hAnsi="Arial" w:cs="Arial"/>
          <w:spacing w:val="-1"/>
          <w:sz w:val="22"/>
          <w:szCs w:val="22"/>
          <w:lang w:val="es-CL"/>
        </w:rPr>
        <w:t xml:space="preserve">y al </w:t>
      </w:r>
      <w:r w:rsidR="00801909" w:rsidRPr="007E64F2">
        <w:rPr>
          <w:rFonts w:ascii="Arial" w:eastAsia="Arial" w:hAnsi="Arial" w:cs="Arial"/>
          <w:spacing w:val="-1"/>
          <w:sz w:val="22"/>
          <w:szCs w:val="22"/>
          <w:lang w:val="es-CL"/>
        </w:rPr>
        <w:t>patrocinador de</w:t>
      </w:r>
      <w:r w:rsidR="000976BC" w:rsidRPr="007E64F2">
        <w:rPr>
          <w:rFonts w:ascii="Arial" w:eastAsia="Arial" w:hAnsi="Arial" w:cs="Arial"/>
          <w:spacing w:val="-1"/>
          <w:sz w:val="22"/>
          <w:szCs w:val="22"/>
          <w:lang w:val="es-CL"/>
        </w:rPr>
        <w:t xml:space="preserve"> la forma más rápida posible</w:t>
      </w:r>
      <w:r w:rsidR="000976BC">
        <w:rPr>
          <w:rFonts w:ascii="Arial" w:eastAsia="Arial" w:hAnsi="Arial" w:cs="Arial"/>
          <w:spacing w:val="-1"/>
          <w:sz w:val="22"/>
          <w:szCs w:val="22"/>
          <w:lang w:val="es-CL"/>
        </w:rPr>
        <w:t xml:space="preserve">, </w:t>
      </w:r>
      <w:r w:rsidR="00984946">
        <w:rPr>
          <w:rFonts w:ascii="Arial" w:eastAsia="Arial" w:hAnsi="Arial" w:cs="Arial"/>
          <w:spacing w:val="-1"/>
          <w:sz w:val="22"/>
          <w:szCs w:val="22"/>
          <w:lang w:val="es-CL"/>
        </w:rPr>
        <w:t xml:space="preserve">lo que no podrá exceder </w:t>
      </w:r>
      <w:r w:rsidR="00984946" w:rsidRPr="00A9555F">
        <w:rPr>
          <w:rFonts w:ascii="Arial" w:eastAsia="Arial" w:hAnsi="Arial" w:cs="Arial"/>
          <w:spacing w:val="-1"/>
          <w:sz w:val="22"/>
          <w:szCs w:val="22"/>
          <w:lang w:val="es-CL"/>
        </w:rPr>
        <w:t>10</w:t>
      </w:r>
      <w:r w:rsidR="000C1DB7" w:rsidRPr="00A9555F">
        <w:rPr>
          <w:rFonts w:ascii="Arial" w:eastAsia="Arial" w:hAnsi="Arial" w:cs="Arial"/>
          <w:spacing w:val="-1"/>
          <w:sz w:val="22"/>
          <w:szCs w:val="22"/>
          <w:lang w:val="es-CL"/>
        </w:rPr>
        <w:t xml:space="preserve"> días como máximo.</w:t>
      </w:r>
      <w:r w:rsidR="00A9555F" w:rsidRPr="00A9555F">
        <w:rPr>
          <w:rFonts w:ascii="Arial" w:eastAsia="Calibri" w:hAnsi="Arial" w:cs="Arial"/>
          <w:sz w:val="22"/>
          <w:szCs w:val="22"/>
          <w:lang w:val="es-CL"/>
        </w:rPr>
        <w:t xml:space="preserve"> </w:t>
      </w:r>
    </w:p>
    <w:p w14:paraId="76AEF979" w14:textId="2354156B" w:rsidR="003322EA" w:rsidRPr="00256BBD" w:rsidRDefault="00984946" w:rsidP="00B63E74">
      <w:pPr>
        <w:numPr>
          <w:ilvl w:val="1"/>
          <w:numId w:val="2"/>
        </w:numPr>
        <w:spacing w:before="32" w:line="360" w:lineRule="auto"/>
        <w:ind w:right="81"/>
        <w:jc w:val="both"/>
        <w:rPr>
          <w:rFonts w:ascii="Arial" w:eastAsia="Arial" w:hAnsi="Arial" w:cs="Arial"/>
          <w:spacing w:val="-1"/>
          <w:sz w:val="22"/>
          <w:szCs w:val="22"/>
          <w:lang w:val="es-CL"/>
        </w:rPr>
      </w:pPr>
      <w:r w:rsidRPr="00256BBD">
        <w:rPr>
          <w:rFonts w:ascii="Arial" w:eastAsia="Arial" w:hAnsi="Arial" w:cs="Arial"/>
          <w:spacing w:val="-1"/>
          <w:sz w:val="22"/>
          <w:szCs w:val="22"/>
          <w:lang w:val="es-CL"/>
        </w:rPr>
        <w:t xml:space="preserve">Reportar </w:t>
      </w:r>
      <w:r w:rsidRPr="0020253D">
        <w:rPr>
          <w:rFonts w:ascii="Arial" w:eastAsia="Arial" w:hAnsi="Arial" w:cs="Arial"/>
          <w:spacing w:val="-1"/>
          <w:sz w:val="22"/>
          <w:szCs w:val="22"/>
          <w:lang w:val="es-CL"/>
        </w:rPr>
        <w:t>al</w:t>
      </w:r>
      <w:r w:rsidR="0020253D" w:rsidRPr="0020253D">
        <w:rPr>
          <w:rFonts w:ascii="Arial" w:eastAsia="Arial" w:hAnsi="Arial" w:cs="Arial"/>
          <w:spacing w:val="-1"/>
          <w:sz w:val="22"/>
          <w:szCs w:val="22"/>
          <w:lang w:val="es-CL"/>
        </w:rPr>
        <w:t xml:space="preserve"> CEC del Hospital Gral. Dr. Raúl Yazigi J. de la Fuerza Aérea </w:t>
      </w:r>
      <w:r w:rsidR="0089152A" w:rsidRPr="00256BBD">
        <w:rPr>
          <w:rFonts w:ascii="Arial" w:eastAsia="Arial" w:hAnsi="Arial" w:cs="Arial"/>
          <w:spacing w:val="-1"/>
          <w:sz w:val="22"/>
          <w:szCs w:val="22"/>
          <w:lang w:val="es-CL"/>
        </w:rPr>
        <w:t>cualqu</w:t>
      </w:r>
      <w:r w:rsidR="000C1DB7" w:rsidRPr="00256BBD">
        <w:rPr>
          <w:rFonts w:ascii="Arial" w:eastAsia="Arial" w:hAnsi="Arial" w:cs="Arial"/>
          <w:spacing w:val="-1"/>
          <w:sz w:val="22"/>
          <w:szCs w:val="22"/>
          <w:lang w:val="es-CL"/>
        </w:rPr>
        <w:t xml:space="preserve">ier </w:t>
      </w:r>
      <w:r w:rsidR="0020253D" w:rsidRPr="00256BBD">
        <w:rPr>
          <w:rFonts w:ascii="Arial" w:eastAsia="Arial" w:hAnsi="Arial" w:cs="Arial"/>
          <w:spacing w:val="-1"/>
          <w:sz w:val="22"/>
          <w:szCs w:val="22"/>
          <w:lang w:val="es-CL"/>
        </w:rPr>
        <w:t xml:space="preserve">desviación </w:t>
      </w:r>
      <w:r w:rsidR="0020253D">
        <w:rPr>
          <w:rFonts w:ascii="Arial" w:eastAsia="Arial" w:hAnsi="Arial" w:cs="Arial"/>
          <w:spacing w:val="-1"/>
          <w:sz w:val="22"/>
          <w:szCs w:val="22"/>
          <w:lang w:val="es-CL"/>
        </w:rPr>
        <w:t xml:space="preserve">que experimente la ejecución del protocolo </w:t>
      </w:r>
      <w:r w:rsidR="000C1DB7" w:rsidRPr="00256BBD">
        <w:rPr>
          <w:rFonts w:ascii="Arial" w:eastAsia="Arial" w:hAnsi="Arial" w:cs="Arial"/>
          <w:spacing w:val="-1"/>
          <w:sz w:val="22"/>
          <w:szCs w:val="22"/>
          <w:lang w:val="es-CL"/>
        </w:rPr>
        <w:t>de</w:t>
      </w:r>
      <w:r w:rsidR="0020253D">
        <w:rPr>
          <w:rFonts w:ascii="Arial" w:eastAsia="Arial" w:hAnsi="Arial" w:cs="Arial"/>
          <w:spacing w:val="-1"/>
          <w:sz w:val="22"/>
          <w:szCs w:val="22"/>
          <w:lang w:val="es-CL"/>
        </w:rPr>
        <w:t xml:space="preserve"> investigación</w:t>
      </w:r>
      <w:r w:rsidR="0089152A" w:rsidRPr="00256BBD">
        <w:rPr>
          <w:rFonts w:ascii="Arial" w:eastAsia="Arial" w:hAnsi="Arial" w:cs="Arial"/>
          <w:spacing w:val="-1"/>
          <w:sz w:val="22"/>
          <w:szCs w:val="22"/>
          <w:lang w:val="es-CL"/>
        </w:rPr>
        <w:t>.</w:t>
      </w:r>
    </w:p>
    <w:p w14:paraId="31A57E5C" w14:textId="4D66C6FD" w:rsidR="0089152A" w:rsidRDefault="000C1DB7" w:rsidP="00B63E74">
      <w:pPr>
        <w:numPr>
          <w:ilvl w:val="1"/>
          <w:numId w:val="2"/>
        </w:numPr>
        <w:spacing w:before="32" w:line="360" w:lineRule="auto"/>
        <w:ind w:right="81"/>
        <w:jc w:val="both"/>
        <w:rPr>
          <w:rFonts w:ascii="Arial" w:eastAsia="Arial" w:hAnsi="Arial" w:cs="Arial"/>
          <w:spacing w:val="-1"/>
          <w:sz w:val="22"/>
          <w:szCs w:val="22"/>
          <w:lang w:val="es-CL"/>
        </w:rPr>
      </w:pPr>
      <w:r>
        <w:rPr>
          <w:rFonts w:ascii="Arial" w:eastAsia="Arial" w:hAnsi="Arial" w:cs="Arial"/>
          <w:spacing w:val="-1"/>
          <w:sz w:val="22"/>
          <w:szCs w:val="22"/>
          <w:lang w:val="es-CL"/>
        </w:rPr>
        <w:t xml:space="preserve">Informar </w:t>
      </w:r>
      <w:r w:rsidR="0020253D">
        <w:rPr>
          <w:rFonts w:ascii="Arial" w:eastAsia="Arial" w:hAnsi="Arial" w:cs="Arial"/>
          <w:spacing w:val="-1"/>
          <w:sz w:val="22"/>
          <w:szCs w:val="22"/>
          <w:lang w:val="es-CL"/>
        </w:rPr>
        <w:t xml:space="preserve">periódicamente </w:t>
      </w:r>
      <w:r w:rsidR="0020253D" w:rsidRPr="0020253D">
        <w:rPr>
          <w:rFonts w:ascii="Arial" w:eastAsia="Arial" w:hAnsi="Arial" w:cs="Arial"/>
          <w:spacing w:val="-1"/>
          <w:sz w:val="22"/>
          <w:szCs w:val="22"/>
          <w:lang w:val="es-CL"/>
        </w:rPr>
        <w:t xml:space="preserve">al CEC del Hospital Gral. Dr. Raúl Yazigi J. </w:t>
      </w:r>
      <w:r w:rsidR="00984946">
        <w:rPr>
          <w:rFonts w:ascii="Arial" w:eastAsia="Arial" w:hAnsi="Arial" w:cs="Arial"/>
          <w:spacing w:val="-1"/>
          <w:sz w:val="22"/>
          <w:szCs w:val="22"/>
          <w:lang w:val="es-CL"/>
        </w:rPr>
        <w:t xml:space="preserve">el </w:t>
      </w:r>
      <w:r w:rsidR="0089152A">
        <w:rPr>
          <w:rFonts w:ascii="Arial" w:eastAsia="Arial" w:hAnsi="Arial" w:cs="Arial"/>
          <w:spacing w:val="-1"/>
          <w:sz w:val="22"/>
          <w:szCs w:val="22"/>
          <w:lang w:val="es-CL"/>
        </w:rPr>
        <w:t>seguimiento</w:t>
      </w:r>
      <w:r w:rsidR="0020253D">
        <w:rPr>
          <w:rFonts w:ascii="Arial" w:eastAsia="Arial" w:hAnsi="Arial" w:cs="Arial"/>
          <w:spacing w:val="-1"/>
          <w:sz w:val="22"/>
          <w:szCs w:val="22"/>
          <w:lang w:val="es-CL"/>
        </w:rPr>
        <w:t xml:space="preserve"> de la </w:t>
      </w:r>
      <w:r w:rsidR="00984946">
        <w:rPr>
          <w:rFonts w:ascii="Arial" w:eastAsia="Arial" w:hAnsi="Arial" w:cs="Arial"/>
          <w:spacing w:val="-1"/>
          <w:sz w:val="22"/>
          <w:szCs w:val="22"/>
          <w:lang w:val="es-CL"/>
        </w:rPr>
        <w:t>investigación a</w:t>
      </w:r>
      <w:r w:rsidR="0020253D">
        <w:rPr>
          <w:rFonts w:ascii="Arial" w:eastAsia="Arial" w:hAnsi="Arial" w:cs="Arial"/>
          <w:spacing w:val="-1"/>
          <w:sz w:val="22"/>
          <w:szCs w:val="22"/>
          <w:lang w:val="es-CL"/>
        </w:rPr>
        <w:t xml:space="preserve"> lo menos </w:t>
      </w:r>
      <w:r>
        <w:rPr>
          <w:rFonts w:ascii="Arial" w:eastAsia="Arial" w:hAnsi="Arial" w:cs="Arial"/>
          <w:spacing w:val="-1"/>
          <w:sz w:val="22"/>
          <w:szCs w:val="22"/>
          <w:lang w:val="es-CL"/>
        </w:rPr>
        <w:t xml:space="preserve">en forma </w:t>
      </w:r>
      <w:r w:rsidR="00187BB3">
        <w:rPr>
          <w:rFonts w:ascii="Arial" w:eastAsia="Arial" w:hAnsi="Arial" w:cs="Arial"/>
          <w:spacing w:val="-1"/>
          <w:sz w:val="22"/>
          <w:szCs w:val="22"/>
          <w:lang w:val="es-CL"/>
        </w:rPr>
        <w:t>semestral y/o al cumplir algunos hitos definidos previamente al momento de la aprobación del estudio</w:t>
      </w:r>
      <w:r w:rsidR="00984946">
        <w:rPr>
          <w:rFonts w:ascii="Arial" w:eastAsia="Arial" w:hAnsi="Arial" w:cs="Arial"/>
          <w:spacing w:val="-1"/>
          <w:sz w:val="22"/>
          <w:szCs w:val="22"/>
          <w:lang w:val="es-CL"/>
        </w:rPr>
        <w:t xml:space="preserve"> </w:t>
      </w:r>
      <w:r w:rsidR="00984946">
        <w:rPr>
          <w:rFonts w:ascii="Arial" w:eastAsia="Arial" w:hAnsi="Arial" w:cs="Arial"/>
          <w:spacing w:val="-1"/>
          <w:sz w:val="22"/>
          <w:szCs w:val="22"/>
          <w:lang w:val="es-CL"/>
        </w:rPr>
        <w:lastRenderedPageBreak/>
        <w:t>por dicho CEC</w:t>
      </w:r>
      <w:r w:rsidR="00187BB3">
        <w:rPr>
          <w:rFonts w:ascii="Arial" w:eastAsia="Arial" w:hAnsi="Arial" w:cs="Arial"/>
          <w:spacing w:val="-1"/>
          <w:sz w:val="22"/>
          <w:szCs w:val="22"/>
          <w:lang w:val="es-CL"/>
        </w:rPr>
        <w:t>, sin prejuicio de que el comité pudiese requerir información pertinente en cualquier momento de la investigación.</w:t>
      </w:r>
    </w:p>
    <w:p w14:paraId="7AECBF02" w14:textId="57193ABB" w:rsidR="00984946" w:rsidRDefault="00984946" w:rsidP="00B63E74">
      <w:pPr>
        <w:numPr>
          <w:ilvl w:val="1"/>
          <w:numId w:val="2"/>
        </w:numPr>
        <w:spacing w:before="32" w:line="360" w:lineRule="auto"/>
        <w:ind w:right="81"/>
        <w:jc w:val="both"/>
        <w:rPr>
          <w:rFonts w:ascii="Arial" w:eastAsia="Arial" w:hAnsi="Arial" w:cs="Arial"/>
          <w:spacing w:val="-1"/>
          <w:sz w:val="22"/>
          <w:szCs w:val="22"/>
          <w:lang w:val="es-CL"/>
        </w:rPr>
      </w:pPr>
      <w:r>
        <w:rPr>
          <w:rFonts w:ascii="Arial" w:eastAsia="Arial" w:hAnsi="Arial" w:cs="Arial"/>
          <w:spacing w:val="-1"/>
          <w:sz w:val="22"/>
          <w:szCs w:val="22"/>
          <w:lang w:val="es-CL"/>
        </w:rPr>
        <w:t>Considerar en el Protocolo medidas de protección de grupos vulnerables y la protección de la intimidad y la confidencialidad de las personas que son sujetos de investigación.</w:t>
      </w:r>
    </w:p>
    <w:p w14:paraId="11D77CCD" w14:textId="0B504084" w:rsidR="00DF1C20" w:rsidRDefault="0020253D" w:rsidP="00B63E74">
      <w:pPr>
        <w:numPr>
          <w:ilvl w:val="1"/>
          <w:numId w:val="2"/>
        </w:numPr>
        <w:spacing w:before="32" w:line="360" w:lineRule="auto"/>
        <w:ind w:right="81"/>
        <w:jc w:val="both"/>
        <w:rPr>
          <w:rFonts w:ascii="Arial" w:eastAsia="Arial" w:hAnsi="Arial" w:cs="Arial"/>
          <w:spacing w:val="-1"/>
          <w:sz w:val="22"/>
          <w:szCs w:val="22"/>
          <w:lang w:val="es-CL"/>
        </w:rPr>
      </w:pPr>
      <w:r w:rsidRPr="0020253D">
        <w:rPr>
          <w:rFonts w:ascii="Arial" w:eastAsia="Arial" w:hAnsi="Arial" w:cs="Arial"/>
          <w:spacing w:val="-1"/>
          <w:sz w:val="22"/>
          <w:szCs w:val="22"/>
          <w:lang w:val="es-CL"/>
        </w:rPr>
        <w:t>Informar al CEC del Hospital Gral. Dr. Raúl Yazigi J</w:t>
      </w:r>
      <w:r>
        <w:rPr>
          <w:rFonts w:ascii="Arial" w:eastAsia="Arial" w:hAnsi="Arial" w:cs="Arial"/>
          <w:spacing w:val="-1"/>
          <w:sz w:val="22"/>
          <w:szCs w:val="22"/>
          <w:lang w:val="es-CL"/>
        </w:rPr>
        <w:t>.</w:t>
      </w:r>
      <w:r w:rsidRPr="0020253D">
        <w:rPr>
          <w:rFonts w:ascii="Arial" w:eastAsia="Arial" w:hAnsi="Arial" w:cs="Arial"/>
          <w:spacing w:val="-1"/>
          <w:sz w:val="22"/>
          <w:szCs w:val="22"/>
          <w:lang w:val="es-CL"/>
        </w:rPr>
        <w:t xml:space="preserve"> </w:t>
      </w:r>
      <w:r>
        <w:rPr>
          <w:rFonts w:ascii="Arial" w:eastAsia="Arial" w:hAnsi="Arial" w:cs="Arial"/>
          <w:spacing w:val="-1"/>
          <w:sz w:val="22"/>
          <w:szCs w:val="22"/>
          <w:lang w:val="es-CL"/>
        </w:rPr>
        <w:t>cuando el estudio ha terminado</w:t>
      </w:r>
      <w:r w:rsidR="00DF1C20">
        <w:rPr>
          <w:rFonts w:ascii="Arial" w:eastAsia="Arial" w:hAnsi="Arial" w:cs="Arial"/>
          <w:spacing w:val="-1"/>
          <w:sz w:val="22"/>
          <w:szCs w:val="22"/>
          <w:lang w:val="es-CL"/>
        </w:rPr>
        <w:t xml:space="preserve">, </w:t>
      </w:r>
      <w:r w:rsidR="00DF1C20" w:rsidRPr="00DF1C20">
        <w:rPr>
          <w:rFonts w:ascii="Arial" w:eastAsia="Arial" w:hAnsi="Arial" w:cs="Arial"/>
          <w:spacing w:val="-1"/>
          <w:sz w:val="22"/>
          <w:szCs w:val="22"/>
          <w:lang w:val="es-CL"/>
        </w:rPr>
        <w:t>emitiendo un informe final, incluyendo los resultados.</w:t>
      </w:r>
      <w:r>
        <w:rPr>
          <w:rFonts w:ascii="Arial" w:eastAsia="Arial" w:hAnsi="Arial" w:cs="Arial"/>
          <w:spacing w:val="-1"/>
          <w:sz w:val="22"/>
          <w:szCs w:val="22"/>
          <w:lang w:val="es-CL"/>
        </w:rPr>
        <w:t xml:space="preserve"> </w:t>
      </w:r>
      <w:r w:rsidR="00DF1C20">
        <w:rPr>
          <w:rFonts w:ascii="Arial" w:eastAsia="Arial" w:hAnsi="Arial" w:cs="Arial"/>
          <w:spacing w:val="-1"/>
          <w:sz w:val="22"/>
          <w:szCs w:val="22"/>
          <w:lang w:val="es-CL"/>
        </w:rPr>
        <w:t xml:space="preserve">Asimismo, </w:t>
      </w:r>
      <w:r w:rsidR="00984946">
        <w:rPr>
          <w:rFonts w:ascii="Arial" w:eastAsia="Arial" w:hAnsi="Arial" w:cs="Arial"/>
          <w:spacing w:val="-1"/>
          <w:sz w:val="22"/>
          <w:szCs w:val="22"/>
          <w:lang w:val="es-CL"/>
        </w:rPr>
        <w:t xml:space="preserve">se </w:t>
      </w:r>
      <w:r w:rsidR="00DF1C20">
        <w:rPr>
          <w:rFonts w:ascii="Arial" w:eastAsia="Arial" w:hAnsi="Arial" w:cs="Arial"/>
          <w:spacing w:val="-1"/>
          <w:sz w:val="22"/>
          <w:szCs w:val="22"/>
          <w:lang w:val="es-CL"/>
        </w:rPr>
        <w:t>deb</w:t>
      </w:r>
      <w:r w:rsidR="00984946">
        <w:rPr>
          <w:rFonts w:ascii="Arial" w:eastAsia="Arial" w:hAnsi="Arial" w:cs="Arial"/>
          <w:spacing w:val="-1"/>
          <w:sz w:val="22"/>
          <w:szCs w:val="22"/>
          <w:lang w:val="es-CL"/>
        </w:rPr>
        <w:t>e</w:t>
      </w:r>
      <w:r w:rsidR="00DF1C20">
        <w:rPr>
          <w:rFonts w:ascii="Arial" w:eastAsia="Arial" w:hAnsi="Arial" w:cs="Arial"/>
          <w:spacing w:val="-1"/>
          <w:sz w:val="22"/>
          <w:szCs w:val="22"/>
          <w:lang w:val="es-CL"/>
        </w:rPr>
        <w:t xml:space="preserve"> informar si el estudio ha</w:t>
      </w:r>
      <w:r>
        <w:rPr>
          <w:rFonts w:ascii="Arial" w:eastAsia="Arial" w:hAnsi="Arial" w:cs="Arial"/>
          <w:spacing w:val="-1"/>
          <w:sz w:val="22"/>
          <w:szCs w:val="22"/>
          <w:lang w:val="es-CL"/>
        </w:rPr>
        <w:t xml:space="preserve"> sido suspendido </w:t>
      </w:r>
      <w:r w:rsidR="00DF1C20">
        <w:rPr>
          <w:rFonts w:ascii="Arial" w:eastAsia="Arial" w:hAnsi="Arial" w:cs="Arial"/>
          <w:spacing w:val="-1"/>
          <w:sz w:val="22"/>
          <w:szCs w:val="22"/>
          <w:lang w:val="es-CL"/>
        </w:rPr>
        <w:t>por propia</w:t>
      </w:r>
      <w:r>
        <w:rPr>
          <w:rFonts w:ascii="Arial" w:eastAsia="Arial" w:hAnsi="Arial" w:cs="Arial"/>
          <w:spacing w:val="-1"/>
          <w:sz w:val="22"/>
          <w:szCs w:val="22"/>
          <w:lang w:val="es-CL"/>
        </w:rPr>
        <w:t xml:space="preserve"> decisión</w:t>
      </w:r>
      <w:r w:rsidR="00DF1C20">
        <w:rPr>
          <w:rFonts w:ascii="Arial" w:eastAsia="Arial" w:hAnsi="Arial" w:cs="Arial"/>
          <w:spacing w:val="-1"/>
          <w:sz w:val="22"/>
          <w:szCs w:val="22"/>
          <w:lang w:val="es-CL"/>
        </w:rPr>
        <w:t xml:space="preserve"> del investigador. En caso de suspensión el investigador debe comunicar al CEC las razones, enviando un informe con los resultados obtenidos y describir la manera en que los participantes serán notificados de la suspensión de la investigación y los planes de cuidado y seguimiento para los participantes.</w:t>
      </w:r>
    </w:p>
    <w:p w14:paraId="34ED5C60" w14:textId="41FDC7D0" w:rsidR="0089152A" w:rsidRPr="00DF1C20" w:rsidRDefault="00DF1C20" w:rsidP="00414546">
      <w:pPr>
        <w:numPr>
          <w:ilvl w:val="1"/>
          <w:numId w:val="2"/>
        </w:numPr>
        <w:spacing w:before="32" w:line="360" w:lineRule="auto"/>
        <w:ind w:right="81"/>
        <w:jc w:val="both"/>
        <w:rPr>
          <w:rFonts w:ascii="Arial" w:eastAsia="Arial" w:hAnsi="Arial" w:cs="Arial"/>
          <w:spacing w:val="-1"/>
          <w:sz w:val="22"/>
          <w:szCs w:val="22"/>
          <w:lang w:val="es-CL"/>
        </w:rPr>
      </w:pPr>
      <w:r w:rsidRPr="00DF1C20">
        <w:rPr>
          <w:rFonts w:ascii="Arial" w:eastAsia="Arial" w:hAnsi="Arial" w:cs="Arial"/>
          <w:spacing w:val="-1"/>
          <w:sz w:val="22"/>
          <w:szCs w:val="22"/>
          <w:lang w:val="es-CL"/>
        </w:rPr>
        <w:t xml:space="preserve">Mantener informado a los participantes de la investigación de los progresos de ésta por medios apropiados, </w:t>
      </w:r>
      <w:r>
        <w:rPr>
          <w:rFonts w:ascii="Arial" w:eastAsia="Arial" w:hAnsi="Arial" w:cs="Arial"/>
          <w:spacing w:val="-1"/>
          <w:sz w:val="22"/>
          <w:szCs w:val="22"/>
          <w:lang w:val="es-CL"/>
        </w:rPr>
        <w:t>periódicamente y de una forma comprensible.</w:t>
      </w:r>
    </w:p>
    <w:p w14:paraId="10FD9742" w14:textId="77777777" w:rsidR="006B0F0E" w:rsidRDefault="000C1DB7" w:rsidP="00B63E74">
      <w:pPr>
        <w:numPr>
          <w:ilvl w:val="1"/>
          <w:numId w:val="2"/>
        </w:numPr>
        <w:spacing w:before="32" w:line="360" w:lineRule="auto"/>
        <w:ind w:right="81"/>
        <w:jc w:val="both"/>
        <w:rPr>
          <w:rFonts w:ascii="Arial" w:eastAsia="Arial" w:hAnsi="Arial" w:cs="Arial"/>
          <w:spacing w:val="-1"/>
          <w:sz w:val="22"/>
          <w:szCs w:val="22"/>
          <w:lang w:val="es-CL"/>
        </w:rPr>
      </w:pPr>
      <w:r>
        <w:rPr>
          <w:rFonts w:ascii="Arial" w:eastAsia="Arial" w:hAnsi="Arial" w:cs="Arial"/>
          <w:spacing w:val="-1"/>
          <w:sz w:val="22"/>
          <w:szCs w:val="22"/>
          <w:lang w:val="es-CL"/>
        </w:rPr>
        <w:t>Comunicar al C</w:t>
      </w:r>
      <w:r w:rsidR="006B0F0E">
        <w:rPr>
          <w:rFonts w:ascii="Arial" w:eastAsia="Arial" w:hAnsi="Arial" w:cs="Arial"/>
          <w:spacing w:val="-1"/>
          <w:sz w:val="22"/>
          <w:szCs w:val="22"/>
          <w:lang w:val="es-CL"/>
        </w:rPr>
        <w:t>omité: auditorias, inspecciones o suspensiones del estudio, enviando un informe con los resultados obtenidos hasta esa fecha, razones de la suspensión y programa de acció</w:t>
      </w:r>
      <w:r>
        <w:rPr>
          <w:rFonts w:ascii="Arial" w:eastAsia="Arial" w:hAnsi="Arial" w:cs="Arial"/>
          <w:spacing w:val="-1"/>
          <w:sz w:val="22"/>
          <w:szCs w:val="22"/>
          <w:lang w:val="es-CL"/>
        </w:rPr>
        <w:t>n con los sujetos participantes, dentro de los 10 días hábiles siguientes.</w:t>
      </w:r>
    </w:p>
    <w:p w14:paraId="6BA08448" w14:textId="1B806581" w:rsidR="0089152A" w:rsidRDefault="006B0F0E" w:rsidP="00B63E74">
      <w:pPr>
        <w:numPr>
          <w:ilvl w:val="1"/>
          <w:numId w:val="2"/>
        </w:numPr>
        <w:spacing w:before="32" w:line="360" w:lineRule="auto"/>
        <w:ind w:right="81"/>
        <w:jc w:val="both"/>
        <w:rPr>
          <w:rFonts w:ascii="Arial" w:eastAsia="Arial" w:hAnsi="Arial" w:cs="Arial"/>
          <w:spacing w:val="-1"/>
          <w:sz w:val="22"/>
          <w:szCs w:val="22"/>
          <w:lang w:val="es-CL"/>
        </w:rPr>
      </w:pPr>
      <w:r w:rsidRPr="003322EA">
        <w:rPr>
          <w:rFonts w:ascii="Arial" w:eastAsia="Arial" w:hAnsi="Arial" w:cs="Arial"/>
          <w:spacing w:val="-1"/>
          <w:sz w:val="22"/>
          <w:szCs w:val="22"/>
          <w:lang w:val="es-CL"/>
        </w:rPr>
        <w:t xml:space="preserve">Garantizar que el procedimiento del </w:t>
      </w:r>
      <w:r w:rsidR="000C1DB7" w:rsidRPr="003322EA">
        <w:rPr>
          <w:rFonts w:ascii="Arial" w:eastAsia="Arial" w:hAnsi="Arial" w:cs="Arial"/>
          <w:spacing w:val="-1"/>
          <w:sz w:val="22"/>
          <w:szCs w:val="22"/>
          <w:lang w:val="es-CL"/>
        </w:rPr>
        <w:t>Consentimiento I</w:t>
      </w:r>
      <w:r w:rsidRPr="003322EA">
        <w:rPr>
          <w:rFonts w:ascii="Arial" w:eastAsia="Arial" w:hAnsi="Arial" w:cs="Arial"/>
          <w:spacing w:val="-1"/>
          <w:sz w:val="22"/>
          <w:szCs w:val="22"/>
          <w:lang w:val="es-CL"/>
        </w:rPr>
        <w:t xml:space="preserve">nformado se lleve a cabo </w:t>
      </w:r>
      <w:r w:rsidR="00236D71" w:rsidRPr="003322EA">
        <w:rPr>
          <w:rFonts w:ascii="Arial" w:eastAsia="Arial" w:hAnsi="Arial" w:cs="Arial"/>
          <w:spacing w:val="-1"/>
          <w:sz w:val="22"/>
          <w:szCs w:val="22"/>
          <w:lang w:val="es-CL"/>
        </w:rPr>
        <w:t>de la tal forma</w:t>
      </w:r>
      <w:r w:rsidRPr="003322EA">
        <w:rPr>
          <w:rFonts w:ascii="Arial" w:eastAsia="Arial" w:hAnsi="Arial" w:cs="Arial"/>
          <w:spacing w:val="-1"/>
          <w:sz w:val="22"/>
          <w:szCs w:val="22"/>
          <w:lang w:val="es-CL"/>
        </w:rPr>
        <w:t xml:space="preserve"> que promueva la autonomí</w:t>
      </w:r>
      <w:r w:rsidR="000C1DB7" w:rsidRPr="003322EA">
        <w:rPr>
          <w:rFonts w:ascii="Arial" w:eastAsia="Arial" w:hAnsi="Arial" w:cs="Arial"/>
          <w:spacing w:val="-1"/>
          <w:sz w:val="22"/>
          <w:szCs w:val="22"/>
          <w:lang w:val="es-CL"/>
        </w:rPr>
        <w:t>a del sujeto, asegurándose que éste logró</w:t>
      </w:r>
      <w:r w:rsidRPr="003322EA">
        <w:rPr>
          <w:rFonts w:ascii="Arial" w:eastAsia="Arial" w:hAnsi="Arial" w:cs="Arial"/>
          <w:spacing w:val="-1"/>
          <w:sz w:val="22"/>
          <w:szCs w:val="22"/>
          <w:lang w:val="es-CL"/>
        </w:rPr>
        <w:t xml:space="preserve"> entender </w:t>
      </w:r>
      <w:r w:rsidR="00984946">
        <w:rPr>
          <w:rFonts w:ascii="Arial" w:eastAsia="Arial" w:hAnsi="Arial" w:cs="Arial"/>
          <w:spacing w:val="-1"/>
          <w:sz w:val="22"/>
          <w:szCs w:val="22"/>
          <w:lang w:val="es-CL"/>
        </w:rPr>
        <w:t xml:space="preserve">el protocolo de </w:t>
      </w:r>
      <w:r w:rsidRPr="003322EA">
        <w:rPr>
          <w:rFonts w:ascii="Arial" w:eastAsia="Arial" w:hAnsi="Arial" w:cs="Arial"/>
          <w:spacing w:val="-1"/>
          <w:sz w:val="22"/>
          <w:szCs w:val="22"/>
          <w:lang w:val="es-CL"/>
        </w:rPr>
        <w:t xml:space="preserve">la investigación, sus </w:t>
      </w:r>
      <w:r w:rsidR="00984946" w:rsidRPr="003322EA">
        <w:rPr>
          <w:rFonts w:ascii="Arial" w:eastAsia="Arial" w:hAnsi="Arial" w:cs="Arial"/>
          <w:spacing w:val="-1"/>
          <w:sz w:val="22"/>
          <w:szCs w:val="22"/>
          <w:lang w:val="es-CL"/>
        </w:rPr>
        <w:t>riesgos</w:t>
      </w:r>
      <w:r w:rsidR="00984946">
        <w:rPr>
          <w:rFonts w:ascii="Arial" w:eastAsia="Arial" w:hAnsi="Arial" w:cs="Arial"/>
          <w:spacing w:val="-1"/>
          <w:sz w:val="22"/>
          <w:szCs w:val="22"/>
          <w:lang w:val="es-CL"/>
        </w:rPr>
        <w:t xml:space="preserve">, </w:t>
      </w:r>
      <w:r w:rsidR="00984946" w:rsidRPr="003322EA">
        <w:rPr>
          <w:rFonts w:ascii="Arial" w:eastAsia="Arial" w:hAnsi="Arial" w:cs="Arial"/>
          <w:spacing w:val="-1"/>
          <w:sz w:val="22"/>
          <w:szCs w:val="22"/>
          <w:lang w:val="es-CL"/>
        </w:rPr>
        <w:t>probables</w:t>
      </w:r>
      <w:r w:rsidRPr="003322EA">
        <w:rPr>
          <w:rFonts w:ascii="Arial" w:eastAsia="Arial" w:hAnsi="Arial" w:cs="Arial"/>
          <w:spacing w:val="-1"/>
          <w:sz w:val="22"/>
          <w:szCs w:val="22"/>
          <w:lang w:val="es-CL"/>
        </w:rPr>
        <w:t xml:space="preserve"> beneficios</w:t>
      </w:r>
      <w:r w:rsidR="00984946">
        <w:rPr>
          <w:rFonts w:ascii="Arial" w:eastAsia="Arial" w:hAnsi="Arial" w:cs="Arial"/>
          <w:spacing w:val="-1"/>
          <w:sz w:val="22"/>
          <w:szCs w:val="22"/>
          <w:lang w:val="es-CL"/>
        </w:rPr>
        <w:t xml:space="preserve"> y procedimientos alternativos.</w:t>
      </w:r>
    </w:p>
    <w:p w14:paraId="07FFBF09" w14:textId="68DBB613" w:rsidR="004165B6" w:rsidRDefault="004165B6" w:rsidP="00B63E74">
      <w:pPr>
        <w:numPr>
          <w:ilvl w:val="1"/>
          <w:numId w:val="2"/>
        </w:numPr>
        <w:tabs>
          <w:tab w:val="left" w:pos="284"/>
        </w:tabs>
        <w:spacing w:before="32" w:line="360" w:lineRule="auto"/>
        <w:ind w:right="81"/>
        <w:jc w:val="both"/>
        <w:rPr>
          <w:rFonts w:ascii="Arial" w:eastAsia="Arial" w:hAnsi="Arial" w:cs="Arial"/>
          <w:spacing w:val="-1"/>
          <w:sz w:val="22"/>
          <w:szCs w:val="22"/>
          <w:lang w:val="es-CL"/>
        </w:rPr>
      </w:pPr>
      <w:r>
        <w:rPr>
          <w:rFonts w:ascii="Arial" w:eastAsia="Arial" w:hAnsi="Arial" w:cs="Arial"/>
          <w:spacing w:val="-1"/>
          <w:sz w:val="22"/>
          <w:szCs w:val="22"/>
          <w:lang w:val="es-CL"/>
        </w:rPr>
        <w:t>Entregar Carta de Cierre del estudio de acuerdo a las normas vigentes.</w:t>
      </w:r>
    </w:p>
    <w:p w14:paraId="4FE4EB91" w14:textId="63A0494D" w:rsidR="00984946" w:rsidRDefault="00984946" w:rsidP="00B63E74">
      <w:pPr>
        <w:numPr>
          <w:ilvl w:val="1"/>
          <w:numId w:val="2"/>
        </w:numPr>
        <w:tabs>
          <w:tab w:val="left" w:pos="284"/>
        </w:tabs>
        <w:spacing w:before="32" w:line="360" w:lineRule="auto"/>
        <w:ind w:right="81"/>
        <w:jc w:val="both"/>
        <w:rPr>
          <w:rFonts w:ascii="Arial" w:eastAsia="Arial" w:hAnsi="Arial" w:cs="Arial"/>
          <w:spacing w:val="-1"/>
          <w:sz w:val="22"/>
          <w:szCs w:val="22"/>
          <w:lang w:val="es-CL"/>
        </w:rPr>
      </w:pPr>
      <w:r>
        <w:rPr>
          <w:rFonts w:ascii="Arial" w:eastAsia="Arial" w:hAnsi="Arial" w:cs="Arial"/>
          <w:spacing w:val="-1"/>
          <w:sz w:val="22"/>
          <w:szCs w:val="22"/>
          <w:lang w:val="es-CL"/>
        </w:rPr>
        <w:t>Mantener informado al CEC de mi teléfono de contacto y los cambios que pueda experimentar.</w:t>
      </w:r>
    </w:p>
    <w:p w14:paraId="79507FED" w14:textId="77777777" w:rsidR="004165B6" w:rsidRDefault="004165B6" w:rsidP="004165B6">
      <w:pPr>
        <w:spacing w:before="32" w:line="360" w:lineRule="auto"/>
        <w:ind w:left="709" w:right="81"/>
        <w:jc w:val="both"/>
        <w:rPr>
          <w:rFonts w:ascii="Arial" w:eastAsia="Arial" w:hAnsi="Arial" w:cs="Arial"/>
          <w:spacing w:val="-1"/>
          <w:sz w:val="22"/>
          <w:szCs w:val="22"/>
          <w:lang w:val="es-CL"/>
        </w:rPr>
      </w:pPr>
    </w:p>
    <w:p w14:paraId="0877F201" w14:textId="77777777" w:rsidR="009E6D7C" w:rsidRPr="009D411A" w:rsidRDefault="009E6D7C">
      <w:pPr>
        <w:spacing w:before="14" w:line="240" w:lineRule="exact"/>
        <w:rPr>
          <w:sz w:val="24"/>
          <w:szCs w:val="24"/>
          <w:lang w:val="es-CL"/>
        </w:rPr>
      </w:pPr>
    </w:p>
    <w:p w14:paraId="7C8BB646" w14:textId="593253E1" w:rsidR="009E6D7C" w:rsidRPr="009D411A" w:rsidRDefault="009E6D7C" w:rsidP="00B63E74">
      <w:pPr>
        <w:pBdr>
          <w:bottom w:val="single" w:sz="12" w:space="1" w:color="auto"/>
        </w:pBdr>
        <w:spacing w:before="32"/>
        <w:ind w:left="5529" w:right="353"/>
        <w:jc w:val="center"/>
        <w:rPr>
          <w:rFonts w:ascii="Arial" w:eastAsia="Arial" w:hAnsi="Arial" w:cs="Arial"/>
          <w:sz w:val="22"/>
          <w:szCs w:val="22"/>
          <w:lang w:val="es-CL"/>
        </w:rPr>
      </w:pPr>
    </w:p>
    <w:p w14:paraId="5D3DAB0E" w14:textId="7D5AA62E" w:rsidR="00B63E74" w:rsidRDefault="00D40404" w:rsidP="00B63E74">
      <w:pPr>
        <w:spacing w:before="6" w:line="240" w:lineRule="exact"/>
        <w:ind w:left="5763" w:right="353" w:hanging="938"/>
        <w:jc w:val="center"/>
        <w:rPr>
          <w:rFonts w:ascii="Arial" w:eastAsia="Arial" w:hAnsi="Arial" w:cs="Arial"/>
          <w:spacing w:val="-1"/>
          <w:sz w:val="22"/>
          <w:szCs w:val="22"/>
          <w:lang w:val="es-CL"/>
        </w:rPr>
      </w:pPr>
      <w:r>
        <w:rPr>
          <w:rFonts w:ascii="Arial" w:eastAsia="Arial" w:hAnsi="Arial" w:cs="Arial"/>
          <w:spacing w:val="-1"/>
          <w:sz w:val="22"/>
          <w:szCs w:val="22"/>
          <w:lang w:val="es-CL"/>
        </w:rPr>
        <w:t xml:space="preserve">          </w:t>
      </w:r>
      <w:r w:rsidR="00914575">
        <w:rPr>
          <w:rFonts w:ascii="Arial" w:eastAsia="Arial" w:hAnsi="Arial" w:cs="Arial"/>
          <w:spacing w:val="-1"/>
          <w:sz w:val="22"/>
          <w:szCs w:val="22"/>
          <w:lang w:val="es-CL"/>
        </w:rPr>
        <w:t>NOMBRE Y FIRMA</w:t>
      </w:r>
    </w:p>
    <w:p w14:paraId="27C72D8D" w14:textId="77777777" w:rsidR="00481E11" w:rsidRDefault="00481E11" w:rsidP="00B63E74">
      <w:pPr>
        <w:spacing w:before="6" w:line="240" w:lineRule="exact"/>
        <w:ind w:left="5763" w:right="353" w:hanging="938"/>
        <w:jc w:val="center"/>
        <w:rPr>
          <w:rFonts w:ascii="Arial" w:eastAsia="Arial" w:hAnsi="Arial" w:cs="Arial"/>
          <w:spacing w:val="-1"/>
          <w:sz w:val="22"/>
          <w:szCs w:val="22"/>
          <w:lang w:val="es-CL"/>
        </w:rPr>
      </w:pPr>
    </w:p>
    <w:p w14:paraId="1F2B31F9" w14:textId="77777777" w:rsidR="00481E11" w:rsidRPr="00481E11" w:rsidRDefault="00481E11" w:rsidP="00481E11">
      <w:pPr>
        <w:spacing w:before="6" w:line="240" w:lineRule="exact"/>
        <w:ind w:left="709" w:right="1064"/>
        <w:rPr>
          <w:rFonts w:ascii="Arial" w:eastAsia="Arial" w:hAnsi="Arial" w:cs="Arial"/>
          <w:sz w:val="22"/>
          <w:szCs w:val="22"/>
          <w:lang w:val="es-CL"/>
        </w:rPr>
      </w:pPr>
    </w:p>
    <w:p w14:paraId="5728D654" w14:textId="77777777" w:rsidR="00481E11" w:rsidRPr="009D411A" w:rsidRDefault="00481E11" w:rsidP="00481E11">
      <w:pPr>
        <w:spacing w:before="6" w:line="240" w:lineRule="exact"/>
        <w:ind w:left="709" w:right="1064"/>
        <w:rPr>
          <w:rFonts w:ascii="Arial" w:eastAsia="Arial" w:hAnsi="Arial" w:cs="Arial"/>
          <w:sz w:val="22"/>
          <w:szCs w:val="22"/>
          <w:lang w:val="es-CL"/>
        </w:rPr>
      </w:pPr>
    </w:p>
    <w:sectPr w:rsidR="00481E11" w:rsidRPr="009D411A" w:rsidSect="00FF1B9D">
      <w:headerReference w:type="default" r:id="rId7"/>
      <w:type w:val="continuous"/>
      <w:pgSz w:w="12260" w:h="15860"/>
      <w:pgMar w:top="1701" w:right="1701" w:bottom="1417"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827A7" w14:textId="77777777" w:rsidR="00004265" w:rsidRDefault="00004265" w:rsidP="009D411A">
      <w:r>
        <w:separator/>
      </w:r>
    </w:p>
  </w:endnote>
  <w:endnote w:type="continuationSeparator" w:id="0">
    <w:p w14:paraId="1007BEDB" w14:textId="77777777" w:rsidR="00004265" w:rsidRDefault="00004265" w:rsidP="009D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3E00F" w14:textId="77777777" w:rsidR="00004265" w:rsidRDefault="00004265" w:rsidP="009D411A">
      <w:r>
        <w:separator/>
      </w:r>
    </w:p>
  </w:footnote>
  <w:footnote w:type="continuationSeparator" w:id="0">
    <w:p w14:paraId="58788AAC" w14:textId="77777777" w:rsidR="00004265" w:rsidRDefault="00004265" w:rsidP="009D4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92EE7" w14:textId="77777777" w:rsidR="005F22FC" w:rsidRDefault="009D411A" w:rsidP="00256BBD">
    <w:pPr>
      <w:pStyle w:val="Encabezado"/>
      <w:tabs>
        <w:tab w:val="clear" w:pos="4419"/>
        <w:tab w:val="center" w:pos="2835"/>
      </w:tabs>
      <w:jc w:val="right"/>
      <w:rPr>
        <w:rFonts w:ascii="Arial" w:hAnsi="Arial" w:cs="Arial"/>
        <w:b/>
        <w:sz w:val="18"/>
        <w:szCs w:val="18"/>
        <w:lang w:val="es-CL"/>
      </w:rPr>
    </w:pPr>
    <w:r w:rsidRPr="009D411A">
      <w:rPr>
        <w:noProof/>
        <w:sz w:val="18"/>
        <w:szCs w:val="18"/>
        <w:lang w:val="es-ES" w:eastAsia="es-ES"/>
      </w:rPr>
      <w:drawing>
        <wp:anchor distT="0" distB="0" distL="114300" distR="114300" simplePos="0" relativeHeight="251659264" behindDoc="0" locked="0" layoutInCell="1" allowOverlap="1" wp14:anchorId="4C763691" wp14:editId="6E18307D">
          <wp:simplePos x="0" y="0"/>
          <wp:positionH relativeFrom="column">
            <wp:posOffset>28575</wp:posOffset>
          </wp:positionH>
          <wp:positionV relativeFrom="paragraph">
            <wp:posOffset>-89535</wp:posOffset>
          </wp:positionV>
          <wp:extent cx="546100" cy="624205"/>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CF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6100" cy="624205"/>
                  </a:xfrm>
                  <a:prstGeom prst="rect">
                    <a:avLst/>
                  </a:prstGeom>
                </pic:spPr>
              </pic:pic>
            </a:graphicData>
          </a:graphic>
          <wp14:sizeRelH relativeFrom="page">
            <wp14:pctWidth>0</wp14:pctWidth>
          </wp14:sizeRelH>
          <wp14:sizeRelV relativeFrom="page">
            <wp14:pctHeight>0</wp14:pctHeight>
          </wp14:sizeRelV>
        </wp:anchor>
      </w:drawing>
    </w:r>
    <w:r w:rsidRPr="009D411A">
      <w:rPr>
        <w:sz w:val="18"/>
        <w:szCs w:val="18"/>
        <w:lang w:val="es-CL"/>
      </w:rPr>
      <w:t xml:space="preserve">    </w:t>
    </w:r>
    <w:r w:rsidRPr="009D411A">
      <w:rPr>
        <w:sz w:val="18"/>
        <w:szCs w:val="18"/>
        <w:lang w:val="es-CL"/>
      </w:rPr>
      <w:tab/>
    </w:r>
    <w:r w:rsidRPr="009D411A">
      <w:rPr>
        <w:b/>
        <w:sz w:val="18"/>
        <w:szCs w:val="18"/>
        <w:lang w:val="es-CL"/>
      </w:rPr>
      <w:tab/>
    </w:r>
    <w:r w:rsidRPr="009D411A">
      <w:rPr>
        <w:rFonts w:ascii="Arial" w:hAnsi="Arial" w:cs="Arial"/>
        <w:b/>
        <w:sz w:val="18"/>
        <w:szCs w:val="18"/>
        <w:lang w:val="es-CL"/>
      </w:rPr>
      <w:t>HOSPITAL CLÍNICO FUERZA AÉREA DE CHILE</w:t>
    </w:r>
  </w:p>
  <w:p w14:paraId="1E089E4F" w14:textId="57A84771" w:rsidR="00E3215C" w:rsidRDefault="009D411A" w:rsidP="00256BBD">
    <w:pPr>
      <w:pStyle w:val="Encabezado"/>
      <w:tabs>
        <w:tab w:val="clear" w:pos="4419"/>
        <w:tab w:val="center" w:pos="2835"/>
      </w:tabs>
      <w:jc w:val="right"/>
      <w:rPr>
        <w:rFonts w:ascii="Arial" w:hAnsi="Arial" w:cs="Arial"/>
        <w:b/>
        <w:sz w:val="18"/>
        <w:szCs w:val="18"/>
        <w:lang w:val="es-CL"/>
      </w:rPr>
    </w:pPr>
    <w:r w:rsidRPr="009D411A">
      <w:rPr>
        <w:rFonts w:ascii="Arial" w:hAnsi="Arial" w:cs="Arial"/>
        <w:b/>
        <w:sz w:val="18"/>
        <w:szCs w:val="18"/>
        <w:lang w:val="es-CL"/>
      </w:rPr>
      <w:t xml:space="preserve"> “</w:t>
    </w:r>
    <w:r w:rsidR="005F22FC">
      <w:rPr>
        <w:rFonts w:ascii="Arial" w:hAnsi="Arial" w:cs="Arial"/>
        <w:b/>
        <w:sz w:val="18"/>
        <w:szCs w:val="18"/>
        <w:lang w:val="es-CL"/>
      </w:rPr>
      <w:t xml:space="preserve">GRAL. </w:t>
    </w:r>
    <w:r w:rsidRPr="009D411A">
      <w:rPr>
        <w:rFonts w:ascii="Arial" w:hAnsi="Arial" w:cs="Arial"/>
        <w:b/>
        <w:sz w:val="18"/>
        <w:szCs w:val="18"/>
        <w:lang w:val="es-CL"/>
      </w:rPr>
      <w:t>DR. RAÚL YAZIGI J.” COMITÉ DE ÉTICA CIENTÍFICA</w:t>
    </w:r>
  </w:p>
  <w:p w14:paraId="7370C3AD" w14:textId="701FF84E" w:rsidR="009D411A" w:rsidRPr="009D411A" w:rsidRDefault="00E3215C" w:rsidP="00256BBD">
    <w:pPr>
      <w:pStyle w:val="Encabezado"/>
      <w:tabs>
        <w:tab w:val="clear" w:pos="4419"/>
        <w:tab w:val="center" w:pos="2835"/>
      </w:tabs>
      <w:jc w:val="right"/>
      <w:rPr>
        <w:rFonts w:ascii="Arial" w:hAnsi="Arial" w:cs="Arial"/>
        <w:b/>
        <w:sz w:val="18"/>
        <w:szCs w:val="18"/>
        <w:lang w:val="es-CL"/>
      </w:rPr>
    </w:pPr>
    <w:r>
      <w:rPr>
        <w:rFonts w:ascii="Arial" w:hAnsi="Arial" w:cs="Arial"/>
        <w:b/>
        <w:sz w:val="18"/>
        <w:szCs w:val="18"/>
        <w:lang w:val="es-CL"/>
      </w:rPr>
      <w:t>ANEXO Nº 5</w:t>
    </w:r>
    <w:r w:rsidR="009D411A" w:rsidRPr="009D411A">
      <w:rPr>
        <w:rFonts w:ascii="Arial" w:hAnsi="Arial" w:cs="Arial"/>
        <w:b/>
        <w:sz w:val="18"/>
        <w:szCs w:val="18"/>
        <w:lang w:val="es-CL"/>
      </w:rPr>
      <w:t xml:space="preserve"> </w:t>
    </w:r>
  </w:p>
  <w:p w14:paraId="480FC22D" w14:textId="77777777" w:rsidR="009D411A" w:rsidRPr="009D411A" w:rsidRDefault="009D411A" w:rsidP="009D411A">
    <w:pPr>
      <w:pStyle w:val="Encabezado"/>
      <w:ind w:left="-993" w:right="-905"/>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09B9"/>
    <w:multiLevelType w:val="multilevel"/>
    <w:tmpl w:val="64D0DB7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214224BF"/>
    <w:multiLevelType w:val="hybridMultilevel"/>
    <w:tmpl w:val="D80E1DFA"/>
    <w:lvl w:ilvl="0" w:tplc="B9488174">
      <w:start w:val="1"/>
      <w:numFmt w:val="bullet"/>
      <w:lvlText w:val=""/>
      <w:lvlJc w:val="left"/>
      <w:pPr>
        <w:ind w:left="3905" w:hanging="360"/>
      </w:pPr>
      <w:rPr>
        <w:rFonts w:ascii="Symbol" w:hAnsi="Symbol" w:hint="default"/>
      </w:rPr>
    </w:lvl>
    <w:lvl w:ilvl="1" w:tplc="0C0A0003" w:tentative="1">
      <w:start w:val="1"/>
      <w:numFmt w:val="bullet"/>
      <w:lvlText w:val="o"/>
      <w:lvlJc w:val="left"/>
      <w:pPr>
        <w:ind w:left="4625" w:hanging="360"/>
      </w:pPr>
      <w:rPr>
        <w:rFonts w:ascii="Courier New" w:hAnsi="Courier New" w:cs="Courier New" w:hint="default"/>
      </w:rPr>
    </w:lvl>
    <w:lvl w:ilvl="2" w:tplc="0C0A0005" w:tentative="1">
      <w:start w:val="1"/>
      <w:numFmt w:val="bullet"/>
      <w:lvlText w:val=""/>
      <w:lvlJc w:val="left"/>
      <w:pPr>
        <w:ind w:left="5345" w:hanging="360"/>
      </w:pPr>
      <w:rPr>
        <w:rFonts w:ascii="Wingdings" w:hAnsi="Wingdings" w:hint="default"/>
      </w:rPr>
    </w:lvl>
    <w:lvl w:ilvl="3" w:tplc="0C0A0001" w:tentative="1">
      <w:start w:val="1"/>
      <w:numFmt w:val="bullet"/>
      <w:lvlText w:val=""/>
      <w:lvlJc w:val="left"/>
      <w:pPr>
        <w:ind w:left="6065" w:hanging="360"/>
      </w:pPr>
      <w:rPr>
        <w:rFonts w:ascii="Symbol" w:hAnsi="Symbol" w:hint="default"/>
      </w:rPr>
    </w:lvl>
    <w:lvl w:ilvl="4" w:tplc="0C0A0003" w:tentative="1">
      <w:start w:val="1"/>
      <w:numFmt w:val="bullet"/>
      <w:lvlText w:val="o"/>
      <w:lvlJc w:val="left"/>
      <w:pPr>
        <w:ind w:left="6785" w:hanging="360"/>
      </w:pPr>
      <w:rPr>
        <w:rFonts w:ascii="Courier New" w:hAnsi="Courier New" w:cs="Courier New" w:hint="default"/>
      </w:rPr>
    </w:lvl>
    <w:lvl w:ilvl="5" w:tplc="0C0A0005" w:tentative="1">
      <w:start w:val="1"/>
      <w:numFmt w:val="bullet"/>
      <w:lvlText w:val=""/>
      <w:lvlJc w:val="left"/>
      <w:pPr>
        <w:ind w:left="7505" w:hanging="360"/>
      </w:pPr>
      <w:rPr>
        <w:rFonts w:ascii="Wingdings" w:hAnsi="Wingdings" w:hint="default"/>
      </w:rPr>
    </w:lvl>
    <w:lvl w:ilvl="6" w:tplc="0C0A0001" w:tentative="1">
      <w:start w:val="1"/>
      <w:numFmt w:val="bullet"/>
      <w:lvlText w:val=""/>
      <w:lvlJc w:val="left"/>
      <w:pPr>
        <w:ind w:left="8225" w:hanging="360"/>
      </w:pPr>
      <w:rPr>
        <w:rFonts w:ascii="Symbol" w:hAnsi="Symbol" w:hint="default"/>
      </w:rPr>
    </w:lvl>
    <w:lvl w:ilvl="7" w:tplc="0C0A0003" w:tentative="1">
      <w:start w:val="1"/>
      <w:numFmt w:val="bullet"/>
      <w:lvlText w:val="o"/>
      <w:lvlJc w:val="left"/>
      <w:pPr>
        <w:ind w:left="8945" w:hanging="360"/>
      </w:pPr>
      <w:rPr>
        <w:rFonts w:ascii="Courier New" w:hAnsi="Courier New" w:cs="Courier New" w:hint="default"/>
      </w:rPr>
    </w:lvl>
    <w:lvl w:ilvl="8" w:tplc="0C0A0005" w:tentative="1">
      <w:start w:val="1"/>
      <w:numFmt w:val="bullet"/>
      <w:lvlText w:val=""/>
      <w:lvlJc w:val="left"/>
      <w:pPr>
        <w:ind w:left="9665" w:hanging="360"/>
      </w:pPr>
      <w:rPr>
        <w:rFonts w:ascii="Wingdings" w:hAnsi="Wingdings" w:hint="default"/>
      </w:rPr>
    </w:lvl>
  </w:abstractNum>
  <w:abstractNum w:abstractNumId="2" w15:restartNumberingAfterBreak="0">
    <w:nsid w:val="2CBD7D35"/>
    <w:multiLevelType w:val="hybridMultilevel"/>
    <w:tmpl w:val="92648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F969F1"/>
    <w:multiLevelType w:val="hybridMultilevel"/>
    <w:tmpl w:val="2CAC4EE4"/>
    <w:lvl w:ilvl="0" w:tplc="B9488174">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15:restartNumberingAfterBreak="0">
    <w:nsid w:val="4E863430"/>
    <w:multiLevelType w:val="hybridMultilevel"/>
    <w:tmpl w:val="F676AFD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1B22AA0"/>
    <w:multiLevelType w:val="hybridMultilevel"/>
    <w:tmpl w:val="F05E09A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3AC1197"/>
    <w:multiLevelType w:val="hybridMultilevel"/>
    <w:tmpl w:val="5B32073C"/>
    <w:lvl w:ilvl="0" w:tplc="340A001B">
      <w:start w:val="1"/>
      <w:numFmt w:val="lowerRoman"/>
      <w:lvlText w:val="%1."/>
      <w:lvlJc w:val="righ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D7C"/>
    <w:rsid w:val="00004265"/>
    <w:rsid w:val="00041BD2"/>
    <w:rsid w:val="000976BC"/>
    <w:rsid w:val="000C1DB7"/>
    <w:rsid w:val="000D4DCF"/>
    <w:rsid w:val="00187BB3"/>
    <w:rsid w:val="00191017"/>
    <w:rsid w:val="001C14B3"/>
    <w:rsid w:val="001F4462"/>
    <w:rsid w:val="0020253D"/>
    <w:rsid w:val="00206565"/>
    <w:rsid w:val="002343C6"/>
    <w:rsid w:val="00236D71"/>
    <w:rsid w:val="00256BBD"/>
    <w:rsid w:val="002A1673"/>
    <w:rsid w:val="003002C0"/>
    <w:rsid w:val="003322EA"/>
    <w:rsid w:val="00352036"/>
    <w:rsid w:val="00352A1A"/>
    <w:rsid w:val="00360386"/>
    <w:rsid w:val="003B6B41"/>
    <w:rsid w:val="00414546"/>
    <w:rsid w:val="004165B6"/>
    <w:rsid w:val="00481E11"/>
    <w:rsid w:val="005757EC"/>
    <w:rsid w:val="00590660"/>
    <w:rsid w:val="005F22FC"/>
    <w:rsid w:val="00635518"/>
    <w:rsid w:val="006A26AE"/>
    <w:rsid w:val="006B0F0E"/>
    <w:rsid w:val="006C2FD4"/>
    <w:rsid w:val="007E64F2"/>
    <w:rsid w:val="00801909"/>
    <w:rsid w:val="008143FF"/>
    <w:rsid w:val="0089152A"/>
    <w:rsid w:val="008C45DF"/>
    <w:rsid w:val="0090761E"/>
    <w:rsid w:val="00914575"/>
    <w:rsid w:val="00984946"/>
    <w:rsid w:val="009B34E4"/>
    <w:rsid w:val="009D411A"/>
    <w:rsid w:val="009E6D7C"/>
    <w:rsid w:val="00A91AA0"/>
    <w:rsid w:val="00A93B55"/>
    <w:rsid w:val="00A9555F"/>
    <w:rsid w:val="00A97339"/>
    <w:rsid w:val="00AF3636"/>
    <w:rsid w:val="00B47A4A"/>
    <w:rsid w:val="00B52777"/>
    <w:rsid w:val="00B63E74"/>
    <w:rsid w:val="00B70F74"/>
    <w:rsid w:val="00BA551F"/>
    <w:rsid w:val="00BC6256"/>
    <w:rsid w:val="00BF157A"/>
    <w:rsid w:val="00CA49A9"/>
    <w:rsid w:val="00CC14C3"/>
    <w:rsid w:val="00D40404"/>
    <w:rsid w:val="00D965B5"/>
    <w:rsid w:val="00DC5EEA"/>
    <w:rsid w:val="00DF1C20"/>
    <w:rsid w:val="00E3215C"/>
    <w:rsid w:val="00F57762"/>
    <w:rsid w:val="00FE051A"/>
    <w:rsid w:val="00FF1B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f8f8"/>
    </o:shapedefaults>
    <o:shapelayout v:ext="edit">
      <o:idmap v:ext="edit" data="1"/>
    </o:shapelayout>
  </w:shapeDefaults>
  <w:decimalSymbol w:val=","/>
  <w:listSeparator w:val=";"/>
  <w14:docId w14:val="472E7F8B"/>
  <w15:docId w15:val="{1173751B-E959-4053-AAD0-17622743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9D411A"/>
    <w:pPr>
      <w:tabs>
        <w:tab w:val="center" w:pos="4419"/>
        <w:tab w:val="right" w:pos="8838"/>
      </w:tabs>
    </w:pPr>
  </w:style>
  <w:style w:type="character" w:customStyle="1" w:styleId="EncabezadoCar">
    <w:name w:val="Encabezado Car"/>
    <w:basedOn w:val="Fuentedeprrafopredeter"/>
    <w:link w:val="Encabezado"/>
    <w:uiPriority w:val="99"/>
    <w:rsid w:val="009D411A"/>
  </w:style>
  <w:style w:type="paragraph" w:styleId="Piedepgina">
    <w:name w:val="footer"/>
    <w:basedOn w:val="Normal"/>
    <w:link w:val="PiedepginaCar"/>
    <w:uiPriority w:val="99"/>
    <w:unhideWhenUsed/>
    <w:rsid w:val="009D411A"/>
    <w:pPr>
      <w:tabs>
        <w:tab w:val="center" w:pos="4419"/>
        <w:tab w:val="right" w:pos="8838"/>
      </w:tabs>
    </w:pPr>
  </w:style>
  <w:style w:type="character" w:customStyle="1" w:styleId="PiedepginaCar">
    <w:name w:val="Pie de página Car"/>
    <w:basedOn w:val="Fuentedeprrafopredeter"/>
    <w:link w:val="Piedepgina"/>
    <w:uiPriority w:val="99"/>
    <w:rsid w:val="009D411A"/>
  </w:style>
  <w:style w:type="paragraph" w:styleId="Prrafodelista">
    <w:name w:val="List Paragraph"/>
    <w:basedOn w:val="Normal"/>
    <w:uiPriority w:val="34"/>
    <w:qFormat/>
    <w:rsid w:val="00481E11"/>
    <w:pPr>
      <w:ind w:left="720"/>
      <w:contextualSpacing/>
    </w:pPr>
  </w:style>
  <w:style w:type="table" w:styleId="Tablaconcuadrcula">
    <w:name w:val="Table Grid"/>
    <w:basedOn w:val="Tablanormal"/>
    <w:uiPriority w:val="59"/>
    <w:rsid w:val="00B52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6076</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grd</dc:creator>
  <cp:keywords/>
  <dc:description/>
  <cp:lastModifiedBy>E.C. Maritza Fuenzalida M.</cp:lastModifiedBy>
  <cp:revision>2</cp:revision>
  <dcterms:created xsi:type="dcterms:W3CDTF">2024-09-24T13:42:00Z</dcterms:created>
  <dcterms:modified xsi:type="dcterms:W3CDTF">2024-09-24T13:42:00Z</dcterms:modified>
</cp:coreProperties>
</file>